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A2C9" w14:textId="33FE76F3" w:rsidR="00E4354A" w:rsidRPr="00166F64" w:rsidRDefault="00914E1D" w:rsidP="00B261FA">
      <w:pPr>
        <w:autoSpaceDE w:val="0"/>
        <w:spacing w:after="0" w:line="259" w:lineRule="auto"/>
        <w:rPr>
          <w:rFonts w:ascii="Arial" w:eastAsia="Times New Roman" w:hAnsi="Arial" w:cs="Arial"/>
          <w:b/>
          <w:sz w:val="20"/>
          <w:szCs w:val="20"/>
        </w:rPr>
      </w:pPr>
      <w:r>
        <w:rPr>
          <w:rFonts w:ascii="Arial" w:hAnsi="Arial"/>
          <w:b/>
          <w:bCs/>
          <w:sz w:val="20"/>
          <w:szCs w:val="20"/>
        </w:rPr>
        <w:tab/>
      </w:r>
      <w:r>
        <w:rPr>
          <w:rFonts w:ascii="Arial" w:hAnsi="Arial"/>
          <w:b/>
          <w:bCs/>
          <w:sz w:val="20"/>
          <w:szCs w:val="20"/>
        </w:rPr>
        <w:tab/>
        <w:t xml:space="preserve">   </w:t>
      </w:r>
      <w:r>
        <w:rPr>
          <w:rFonts w:ascii="Arial" w:hAnsi="Arial"/>
          <w:b/>
          <w:sz w:val="20"/>
          <w:szCs w:val="20"/>
        </w:rPr>
        <w:t xml:space="preserve">        </w:t>
      </w:r>
    </w:p>
    <w:p w14:paraId="0357A2CA" w14:textId="7DACC474" w:rsidR="00E4354A" w:rsidRPr="00A53E8C" w:rsidRDefault="00914E1D" w:rsidP="00B261FA">
      <w:pPr>
        <w:autoSpaceDE w:val="0"/>
        <w:spacing w:after="0" w:line="259" w:lineRule="auto"/>
        <w:jc w:val="center"/>
        <w:rPr>
          <w:rFonts w:ascii="Arial" w:eastAsia="Times New Roman" w:hAnsi="Arial" w:cs="Arial"/>
          <w:b/>
          <w:sz w:val="20"/>
          <w:szCs w:val="20"/>
        </w:rPr>
      </w:pPr>
      <w:r>
        <w:rPr>
          <w:rFonts w:ascii="Arial" w:hAnsi="Arial"/>
          <w:b/>
          <w:sz w:val="20"/>
          <w:szCs w:val="20"/>
        </w:rPr>
        <w:t>SERVICES AND GOODS PROCUREMENT CONTRACT</w:t>
      </w:r>
    </w:p>
    <w:p w14:paraId="5C2E748E" w14:textId="77777777" w:rsidR="00887793" w:rsidRPr="00166F64" w:rsidRDefault="00887793" w:rsidP="00B261FA">
      <w:pPr>
        <w:autoSpaceDE w:val="0"/>
        <w:spacing w:after="0" w:line="259" w:lineRule="auto"/>
        <w:jc w:val="center"/>
        <w:rPr>
          <w:rFonts w:ascii="Arial" w:eastAsia="Times New Roman" w:hAnsi="Arial" w:cs="Arial"/>
          <w:b/>
          <w:caps/>
          <w:sz w:val="20"/>
          <w:szCs w:val="20"/>
        </w:rPr>
      </w:pPr>
    </w:p>
    <w:p w14:paraId="0357A2CB" w14:textId="1691386D" w:rsidR="00E4354A" w:rsidRPr="00A53E8C" w:rsidRDefault="00914E1D" w:rsidP="00B261FA">
      <w:pPr>
        <w:autoSpaceDE w:val="0"/>
        <w:spacing w:after="0" w:line="259" w:lineRule="auto"/>
        <w:jc w:val="center"/>
        <w:rPr>
          <w:rFonts w:ascii="Arial" w:hAnsi="Arial" w:cs="Arial"/>
          <w:sz w:val="20"/>
          <w:szCs w:val="20"/>
        </w:rPr>
      </w:pPr>
      <w:r>
        <w:rPr>
          <w:rFonts w:ascii="Arial" w:hAnsi="Arial"/>
          <w:b/>
          <w:sz w:val="20"/>
          <w:szCs w:val="20"/>
        </w:rPr>
        <w:t>GENERAL CONDITIONS</w:t>
      </w:r>
    </w:p>
    <w:p w14:paraId="0357A2CC" w14:textId="77777777" w:rsidR="00E4354A" w:rsidRPr="00166F64"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0357A2CD" w14:textId="77777777"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1. TERMS USED IN THE CONTRACT AND INTERPRETATION THEREOF</w:t>
      </w:r>
    </w:p>
    <w:p w14:paraId="02FB9807" w14:textId="77777777" w:rsidR="001073E9" w:rsidRPr="00166F64" w:rsidRDefault="001073E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p>
    <w:p w14:paraId="0357A2CE" w14:textId="7C0197A2" w:rsidR="00E4354A" w:rsidRPr="00166F64"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1.1. </w:t>
      </w:r>
      <w:r w:rsidRPr="22A9D7E1">
        <w:rPr>
          <w:rFonts w:ascii="Arial" w:hAnsi="Arial"/>
          <w:b/>
          <w:bCs/>
          <w:sz w:val="20"/>
          <w:szCs w:val="20"/>
        </w:rPr>
        <w:t>Detailed Report</w:t>
      </w:r>
      <w:r w:rsidRPr="22A9D7E1">
        <w:rPr>
          <w:rFonts w:ascii="Arial" w:hAnsi="Arial"/>
          <w:sz w:val="20"/>
          <w:szCs w:val="20"/>
        </w:rPr>
        <w:t xml:space="preserve"> means a </w:t>
      </w:r>
      <w:proofErr w:type="gramStart"/>
      <w:r w:rsidRPr="22A9D7E1">
        <w:rPr>
          <w:rFonts w:ascii="Arial" w:hAnsi="Arial"/>
          <w:sz w:val="20"/>
          <w:szCs w:val="20"/>
        </w:rPr>
        <w:t>free-form</w:t>
      </w:r>
      <w:proofErr w:type="gramEnd"/>
      <w:r w:rsidRPr="22A9D7E1">
        <w:rPr>
          <w:rFonts w:ascii="Arial" w:hAnsi="Arial"/>
          <w:sz w:val="20"/>
          <w:szCs w:val="20"/>
        </w:rPr>
        <w:t xml:space="preserve"> written document submitted by the </w:t>
      </w:r>
      <w:r w:rsidR="00116578" w:rsidRPr="22A9D7E1">
        <w:rPr>
          <w:rFonts w:ascii="Arial" w:hAnsi="Arial"/>
          <w:sz w:val="20"/>
          <w:szCs w:val="20"/>
        </w:rPr>
        <w:t>Supplier</w:t>
      </w:r>
      <w:r w:rsidR="230B5AC9" w:rsidRPr="22A9D7E1">
        <w:rPr>
          <w:rFonts w:ascii="Arial" w:hAnsi="Arial"/>
          <w:sz w:val="20"/>
          <w:szCs w:val="20"/>
        </w:rPr>
        <w:t xml:space="preserve"> </w:t>
      </w:r>
      <w:r w:rsidR="139E0BA5" w:rsidRPr="22A9D7E1">
        <w:rPr>
          <w:rFonts w:ascii="Arial" w:hAnsi="Arial"/>
          <w:sz w:val="20"/>
          <w:szCs w:val="20"/>
        </w:rPr>
        <w:t>t</w:t>
      </w:r>
      <w:r w:rsidRPr="22A9D7E1">
        <w:rPr>
          <w:rFonts w:ascii="Arial" w:hAnsi="Arial"/>
          <w:sz w:val="20"/>
          <w:szCs w:val="20"/>
        </w:rPr>
        <w:t>o the Customer, the exact content and form of which will be determined by the authorised representatives of the Parties during the performance of the Contract.</w:t>
      </w:r>
    </w:p>
    <w:p w14:paraId="0357A2D0" w14:textId="10489921" w:rsidR="00E4354A" w:rsidRPr="00166F64"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1.2. </w:t>
      </w:r>
      <w:r w:rsidRPr="22A9D7E1">
        <w:rPr>
          <w:rFonts w:ascii="Arial" w:hAnsi="Arial"/>
          <w:b/>
          <w:bCs/>
          <w:sz w:val="20"/>
          <w:szCs w:val="20"/>
        </w:rPr>
        <w:t>Instruction</w:t>
      </w:r>
      <w:r w:rsidRPr="22A9D7E1">
        <w:rPr>
          <w:rFonts w:ascii="Arial" w:hAnsi="Arial"/>
          <w:sz w:val="20"/>
          <w:szCs w:val="20"/>
        </w:rPr>
        <w:t xml:space="preserve"> means any written or verbal instruction in any form (which must be subsequently confirmed in writing) issued by the Customer to the </w:t>
      </w:r>
      <w:r w:rsidR="00116578" w:rsidRPr="22A9D7E1">
        <w:rPr>
          <w:rFonts w:ascii="Arial" w:hAnsi="Arial"/>
          <w:sz w:val="20"/>
          <w:szCs w:val="20"/>
        </w:rPr>
        <w:t>Supplier</w:t>
      </w:r>
      <w:r w:rsidR="4A9628BC" w:rsidRPr="22A9D7E1">
        <w:rPr>
          <w:rFonts w:ascii="Arial" w:hAnsi="Arial"/>
          <w:sz w:val="20"/>
          <w:szCs w:val="20"/>
        </w:rPr>
        <w:t xml:space="preserve"> </w:t>
      </w:r>
      <w:r w:rsidRPr="22A9D7E1">
        <w:rPr>
          <w:rFonts w:ascii="Arial" w:hAnsi="Arial"/>
          <w:sz w:val="20"/>
          <w:szCs w:val="20"/>
        </w:rPr>
        <w:t xml:space="preserve">in connection with the performance of the Contract. </w:t>
      </w:r>
    </w:p>
    <w:p w14:paraId="0357A2D1" w14:textId="0C764F53" w:rsidR="00E4354A" w:rsidRPr="00166F64"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1.3. </w:t>
      </w:r>
      <w:r w:rsidRPr="22A9D7E1">
        <w:rPr>
          <w:rFonts w:ascii="Arial" w:hAnsi="Arial"/>
          <w:b/>
          <w:bCs/>
          <w:sz w:val="20"/>
          <w:szCs w:val="20"/>
        </w:rPr>
        <w:t>Services</w:t>
      </w:r>
      <w:r w:rsidRPr="22A9D7E1">
        <w:rPr>
          <w:rFonts w:ascii="Arial" w:hAnsi="Arial"/>
          <w:sz w:val="20"/>
          <w:szCs w:val="20"/>
        </w:rPr>
        <w:t xml:space="preserve"> means the Services defined in the Contract and the annexes thereto, which the </w:t>
      </w:r>
      <w:r w:rsidR="00116578" w:rsidRPr="22A9D7E1">
        <w:rPr>
          <w:rFonts w:ascii="Arial" w:hAnsi="Arial"/>
          <w:sz w:val="20"/>
          <w:szCs w:val="20"/>
        </w:rPr>
        <w:t>Supplier</w:t>
      </w:r>
      <w:r w:rsidR="0464050E" w:rsidRPr="22A9D7E1">
        <w:rPr>
          <w:rFonts w:ascii="Arial" w:hAnsi="Arial"/>
          <w:sz w:val="20"/>
          <w:szCs w:val="20"/>
        </w:rPr>
        <w:t xml:space="preserve"> </w:t>
      </w:r>
      <w:r w:rsidRPr="22A9D7E1">
        <w:rPr>
          <w:rFonts w:ascii="Arial" w:hAnsi="Arial"/>
          <w:sz w:val="20"/>
          <w:szCs w:val="20"/>
        </w:rPr>
        <w:t xml:space="preserve">undertakes to provide to the Customer in accordance with the requirements laid down in the Contract and the annexes thereto. The term ‘Services’ used in the Contract encompasses all activities related to the Service delivery, which are specified in the Services procurement conditions, their clarifications and/or adjustments (if any), including, but not limited to, the provision of Services, transfer of their  deliverables, rectification of defects, supply of goods and/or execution of works where provided for in the Contract or is necessary in order to create and transfer the result of Services to the Customer. </w:t>
      </w:r>
    </w:p>
    <w:p w14:paraId="0357A2D2" w14:textId="33B3DDB5" w:rsidR="00E4354A" w:rsidRPr="00166F64"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1.4. </w:t>
      </w:r>
      <w:r w:rsidR="00116578" w:rsidRPr="22A9D7E1">
        <w:rPr>
          <w:rFonts w:ascii="Arial" w:hAnsi="Arial"/>
          <w:b/>
          <w:bCs/>
          <w:sz w:val="20"/>
          <w:szCs w:val="20"/>
        </w:rPr>
        <w:t>Supplier</w:t>
      </w:r>
      <w:r w:rsidR="3B1063ED" w:rsidRPr="22A9D7E1">
        <w:rPr>
          <w:rFonts w:ascii="Arial" w:hAnsi="Arial"/>
          <w:b/>
          <w:bCs/>
          <w:sz w:val="20"/>
          <w:szCs w:val="20"/>
        </w:rPr>
        <w:t xml:space="preserve"> </w:t>
      </w:r>
      <w:r w:rsidRPr="22A9D7E1">
        <w:rPr>
          <w:rFonts w:ascii="Arial" w:hAnsi="Arial"/>
          <w:sz w:val="20"/>
          <w:szCs w:val="20"/>
        </w:rPr>
        <w:t>means the economic entity specified in the Special Conditions of the Contract that supplies Goods and provides Services to the Customer in accordance with the Contract, hereinafter also referred to as the ‘</w:t>
      </w:r>
      <w:r w:rsidRPr="22A9D7E1">
        <w:rPr>
          <w:rFonts w:ascii="Arial" w:hAnsi="Arial"/>
          <w:b/>
          <w:bCs/>
          <w:sz w:val="20"/>
          <w:szCs w:val="20"/>
        </w:rPr>
        <w:t>Party</w:t>
      </w:r>
      <w:r w:rsidRPr="22A9D7E1">
        <w:rPr>
          <w:rFonts w:ascii="Arial" w:hAnsi="Arial"/>
          <w:sz w:val="20"/>
          <w:szCs w:val="20"/>
        </w:rPr>
        <w:t xml:space="preserve">’.  </w:t>
      </w:r>
    </w:p>
    <w:p w14:paraId="0357A2D3" w14:textId="1CA0DA02" w:rsidR="00E4354A" w:rsidRDefault="00914E1D" w:rsidP="00B261FA">
      <w:pPr>
        <w:spacing w:after="0" w:line="259" w:lineRule="auto"/>
        <w:jc w:val="both"/>
        <w:rPr>
          <w:rFonts w:ascii="Arial" w:eastAsia="Times New Roman" w:hAnsi="Arial" w:cs="Arial"/>
          <w:sz w:val="20"/>
          <w:szCs w:val="20"/>
        </w:rPr>
      </w:pPr>
      <w:r>
        <w:rPr>
          <w:rFonts w:ascii="Arial" w:hAnsi="Arial"/>
          <w:sz w:val="20"/>
          <w:szCs w:val="20"/>
        </w:rPr>
        <w:t xml:space="preserve">1.5. </w:t>
      </w:r>
      <w:r>
        <w:rPr>
          <w:rFonts w:ascii="Arial" w:hAnsi="Arial"/>
          <w:b/>
          <w:sz w:val="20"/>
          <w:szCs w:val="20"/>
        </w:rPr>
        <w:t>Procurement</w:t>
      </w:r>
      <w:r>
        <w:rPr>
          <w:rFonts w:ascii="Arial" w:hAnsi="Arial"/>
          <w:sz w:val="20"/>
          <w:szCs w:val="20"/>
        </w:rPr>
        <w:t xml:space="preserve"> means a procurement of Services and Goods carried out by the Customer by way of </w:t>
      </w:r>
      <w:proofErr w:type="gramStart"/>
      <w:r>
        <w:rPr>
          <w:rFonts w:ascii="Arial" w:hAnsi="Arial"/>
          <w:sz w:val="20"/>
          <w:szCs w:val="20"/>
        </w:rPr>
        <w:t>entering into</w:t>
      </w:r>
      <w:proofErr w:type="gramEnd"/>
      <w:r>
        <w:rPr>
          <w:rFonts w:ascii="Arial" w:hAnsi="Arial"/>
          <w:sz w:val="20"/>
          <w:szCs w:val="20"/>
        </w:rPr>
        <w:t xml:space="preserve"> a sales and purchase contract with the selected Service Provider(s). </w:t>
      </w:r>
    </w:p>
    <w:p w14:paraId="60E36484" w14:textId="25B02E1F" w:rsidR="00C96AE7" w:rsidRPr="00166F64" w:rsidRDefault="00C96AE7" w:rsidP="00B261FA">
      <w:pPr>
        <w:spacing w:after="0" w:line="259" w:lineRule="auto"/>
        <w:jc w:val="both"/>
        <w:rPr>
          <w:rFonts w:ascii="Arial" w:hAnsi="Arial" w:cs="Arial"/>
          <w:sz w:val="20"/>
          <w:szCs w:val="20"/>
        </w:rPr>
      </w:pPr>
      <w:r w:rsidRPr="22A9D7E1">
        <w:rPr>
          <w:rFonts w:ascii="Arial" w:hAnsi="Arial"/>
          <w:sz w:val="20"/>
          <w:szCs w:val="20"/>
        </w:rPr>
        <w:t xml:space="preserve">1.6. </w:t>
      </w:r>
      <w:r w:rsidRPr="22A9D7E1">
        <w:rPr>
          <w:rFonts w:ascii="Arial" w:hAnsi="Arial"/>
          <w:b/>
          <w:bCs/>
          <w:sz w:val="20"/>
          <w:szCs w:val="20"/>
        </w:rPr>
        <w:t xml:space="preserve">Goods </w:t>
      </w:r>
      <w:r w:rsidRPr="22A9D7E1">
        <w:rPr>
          <w:rFonts w:ascii="Arial" w:hAnsi="Arial"/>
          <w:sz w:val="20"/>
          <w:szCs w:val="20"/>
        </w:rPr>
        <w:t xml:space="preserve">means the Goods defined in the Special Conditions of the Contract and the annexes thereto, which the </w:t>
      </w:r>
      <w:r w:rsidR="00116578" w:rsidRPr="22A9D7E1">
        <w:rPr>
          <w:rFonts w:ascii="Arial" w:hAnsi="Arial"/>
          <w:sz w:val="20"/>
          <w:szCs w:val="20"/>
        </w:rPr>
        <w:t>Supplier</w:t>
      </w:r>
      <w:r w:rsidR="7C5D5494" w:rsidRPr="22A9D7E1">
        <w:rPr>
          <w:rFonts w:ascii="Arial" w:hAnsi="Arial"/>
          <w:sz w:val="20"/>
          <w:szCs w:val="20"/>
        </w:rPr>
        <w:t xml:space="preserve"> </w:t>
      </w:r>
      <w:r w:rsidRPr="22A9D7E1">
        <w:rPr>
          <w:rFonts w:ascii="Arial" w:hAnsi="Arial"/>
          <w:sz w:val="20"/>
          <w:szCs w:val="20"/>
        </w:rPr>
        <w:t>undertakes to supply to the Customer in accordance with the Contract and the applicable legal requirements. As used in the Contract, the term ‘Goods’ covers all activities related to the supply of Goods as set out in the Procurement conditions, their clarifications and/or adjustments. The technical requirements for the Goods are laid down in the annexes to the Special Conditions of the Contract.</w:t>
      </w:r>
    </w:p>
    <w:p w14:paraId="3F00FDA2" w14:textId="71A8C88C" w:rsidR="00340473" w:rsidRPr="007F479A" w:rsidRDefault="00914E1D" w:rsidP="00B261FA">
      <w:pPr>
        <w:spacing w:after="0" w:line="259" w:lineRule="auto"/>
        <w:jc w:val="both"/>
        <w:rPr>
          <w:rFonts w:ascii="Arial" w:eastAsia="Times New Roman" w:hAnsi="Arial" w:cs="Arial"/>
          <w:sz w:val="20"/>
          <w:szCs w:val="20"/>
        </w:rPr>
      </w:pPr>
      <w:r>
        <w:rPr>
          <w:rFonts w:ascii="Arial" w:hAnsi="Arial"/>
          <w:sz w:val="20"/>
          <w:szCs w:val="20"/>
        </w:rPr>
        <w:t>1.</w:t>
      </w:r>
      <w:r w:rsidR="00E66E0F">
        <w:rPr>
          <w:rFonts w:ascii="Arial" w:hAnsi="Arial"/>
          <w:sz w:val="20"/>
          <w:szCs w:val="20"/>
        </w:rPr>
        <w:t>7</w:t>
      </w:r>
      <w:r>
        <w:rPr>
          <w:rFonts w:ascii="Arial" w:hAnsi="Arial"/>
          <w:sz w:val="20"/>
          <w:szCs w:val="20"/>
        </w:rPr>
        <w:t xml:space="preserve">. </w:t>
      </w:r>
      <w:bookmarkStart w:id="0" w:name="_Hlk11307668"/>
      <w:r>
        <w:rPr>
          <w:rFonts w:ascii="Arial" w:hAnsi="Arial"/>
          <w:b/>
          <w:bCs/>
          <w:sz w:val="20"/>
          <w:szCs w:val="20"/>
        </w:rPr>
        <w:t>In Writing/Written</w:t>
      </w:r>
      <w:r>
        <w:rPr>
          <w:rFonts w:ascii="Arial" w:hAnsi="Arial"/>
          <w:sz w:val="20"/>
          <w:szCs w:val="20"/>
        </w:rPr>
        <w:t xml:space="preserve"> means sending any instruction, notice, request, claim, order or document signed by a Party via email, by registered mail, by means of the CPP IS or by direct delivery to the interested party, using the contact details specified in the Special Conditions of the Contract (except where otherwise specifically stated in the Contract).</w:t>
      </w:r>
    </w:p>
    <w:p w14:paraId="0357A2D4" w14:textId="1188FD90" w:rsidR="00E4354A" w:rsidRPr="00166F64" w:rsidRDefault="00340473" w:rsidP="00B261FA">
      <w:pPr>
        <w:spacing w:after="0" w:line="259" w:lineRule="auto"/>
        <w:jc w:val="both"/>
        <w:rPr>
          <w:rFonts w:ascii="Arial" w:hAnsi="Arial" w:cs="Arial"/>
          <w:sz w:val="20"/>
          <w:szCs w:val="20"/>
        </w:rPr>
      </w:pPr>
      <w:r>
        <w:rPr>
          <w:rFonts w:ascii="Arial" w:hAnsi="Arial"/>
          <w:bCs/>
          <w:sz w:val="20"/>
          <w:szCs w:val="20"/>
        </w:rPr>
        <w:t>1.</w:t>
      </w:r>
      <w:r w:rsidR="00E66E0F">
        <w:rPr>
          <w:rFonts w:ascii="Arial" w:hAnsi="Arial"/>
          <w:sz w:val="20"/>
          <w:szCs w:val="20"/>
        </w:rPr>
        <w:t>8</w:t>
      </w:r>
      <w:r>
        <w:rPr>
          <w:rFonts w:ascii="Arial" w:hAnsi="Arial"/>
          <w:bCs/>
          <w:sz w:val="20"/>
          <w:szCs w:val="20"/>
        </w:rPr>
        <w:t>.</w:t>
      </w:r>
      <w:r>
        <w:rPr>
          <w:rFonts w:ascii="Arial" w:hAnsi="Arial"/>
          <w:b/>
          <w:sz w:val="20"/>
          <w:szCs w:val="20"/>
        </w:rPr>
        <w:t xml:space="preserve"> Invoice</w:t>
      </w:r>
      <w:r>
        <w:rPr>
          <w:rFonts w:ascii="Arial" w:hAnsi="Arial"/>
          <w:sz w:val="20"/>
          <w:szCs w:val="20"/>
        </w:rPr>
        <w:t xml:space="preserve"> means a value added tax (hereinafter: the ‘</w:t>
      </w:r>
      <w:r>
        <w:rPr>
          <w:rFonts w:ascii="Arial" w:hAnsi="Arial"/>
          <w:b/>
          <w:sz w:val="20"/>
          <w:szCs w:val="20"/>
        </w:rPr>
        <w:t>VAT</w:t>
      </w:r>
      <w:r>
        <w:rPr>
          <w:rFonts w:ascii="Arial" w:hAnsi="Arial"/>
          <w:sz w:val="20"/>
          <w:szCs w:val="20"/>
        </w:rPr>
        <w:t>’) invoice, invoice, credit and debit documents.</w:t>
      </w:r>
      <w:bookmarkEnd w:id="0"/>
    </w:p>
    <w:p w14:paraId="0357A2D5" w14:textId="3B23DD27" w:rsidR="00E4354A" w:rsidRPr="00166F64" w:rsidRDefault="00914E1D" w:rsidP="00B261FA">
      <w:pPr>
        <w:spacing w:after="0" w:line="259" w:lineRule="auto"/>
        <w:jc w:val="both"/>
        <w:rPr>
          <w:rFonts w:ascii="Arial" w:hAnsi="Arial" w:cs="Arial"/>
          <w:sz w:val="20"/>
          <w:szCs w:val="20"/>
        </w:rPr>
      </w:pPr>
      <w:r>
        <w:rPr>
          <w:rFonts w:ascii="Arial" w:hAnsi="Arial"/>
          <w:sz w:val="20"/>
          <w:szCs w:val="20"/>
        </w:rPr>
        <w:t>1.</w:t>
      </w:r>
      <w:r w:rsidR="00E66E0F">
        <w:rPr>
          <w:rFonts w:ascii="Arial" w:hAnsi="Arial"/>
          <w:sz w:val="20"/>
          <w:szCs w:val="20"/>
        </w:rPr>
        <w:t>9</w:t>
      </w:r>
      <w:r>
        <w:rPr>
          <w:rFonts w:ascii="Arial" w:hAnsi="Arial"/>
          <w:sz w:val="20"/>
          <w:szCs w:val="20"/>
        </w:rPr>
        <w:t xml:space="preserve">. </w:t>
      </w:r>
      <w:r>
        <w:rPr>
          <w:rFonts w:ascii="Arial" w:hAnsi="Arial"/>
          <w:b/>
          <w:sz w:val="20"/>
          <w:szCs w:val="20"/>
        </w:rPr>
        <w:t>Contract</w:t>
      </w:r>
      <w:r>
        <w:rPr>
          <w:rFonts w:ascii="Arial" w:hAnsi="Arial"/>
          <w:sz w:val="20"/>
          <w:szCs w:val="20"/>
        </w:rPr>
        <w:t xml:space="preserve"> means the present Services and Goods procurement contract, consisting of the General and Special Parts of the Contract, annexes thereto and the Procurement documents.</w:t>
      </w:r>
    </w:p>
    <w:p w14:paraId="0357A2D6" w14:textId="0FA1FD2B" w:rsidR="00E4354A" w:rsidRPr="00325928" w:rsidRDefault="00914E1D" w:rsidP="00B261FA">
      <w:pPr>
        <w:spacing w:after="0" w:line="259" w:lineRule="auto"/>
        <w:jc w:val="both"/>
        <w:rPr>
          <w:rFonts w:ascii="Arial" w:hAnsi="Arial" w:cs="Arial"/>
          <w:sz w:val="20"/>
          <w:szCs w:val="20"/>
        </w:rPr>
      </w:pPr>
      <w:r>
        <w:rPr>
          <w:rFonts w:ascii="Arial" w:hAnsi="Arial"/>
          <w:sz w:val="20"/>
          <w:szCs w:val="20"/>
        </w:rPr>
        <w:t>1.</w:t>
      </w:r>
      <w:r w:rsidR="00E66E0F">
        <w:rPr>
          <w:rFonts w:ascii="Arial" w:hAnsi="Arial"/>
          <w:sz w:val="20"/>
          <w:szCs w:val="20"/>
        </w:rPr>
        <w:t>10</w:t>
      </w:r>
      <w:r>
        <w:rPr>
          <w:rFonts w:ascii="Arial" w:hAnsi="Arial"/>
          <w:sz w:val="20"/>
          <w:szCs w:val="20"/>
        </w:rPr>
        <w:t xml:space="preserve">. </w:t>
      </w:r>
      <w:r>
        <w:rPr>
          <w:rFonts w:ascii="Arial" w:hAnsi="Arial"/>
          <w:b/>
          <w:sz w:val="20"/>
          <w:szCs w:val="20"/>
        </w:rPr>
        <w:t>Customer</w:t>
      </w:r>
      <w:r>
        <w:rPr>
          <w:rFonts w:ascii="Arial" w:hAnsi="Arial"/>
          <w:sz w:val="20"/>
          <w:szCs w:val="20"/>
        </w:rPr>
        <w:t xml:space="preserve"> means a company(ies) within the Corporate Group of AB Lietuvos Geležinkeliai (hereinafter: the ‘</w:t>
      </w:r>
      <w:r>
        <w:rPr>
          <w:rFonts w:ascii="Arial" w:hAnsi="Arial"/>
          <w:b/>
          <w:bCs/>
          <w:sz w:val="20"/>
          <w:szCs w:val="20"/>
        </w:rPr>
        <w:t>LTG Group</w:t>
      </w:r>
      <w:r>
        <w:rPr>
          <w:rFonts w:ascii="Arial" w:hAnsi="Arial"/>
          <w:sz w:val="20"/>
          <w:szCs w:val="20"/>
        </w:rPr>
        <w:t>’) named in the Special Conditions of the Contract, which is (are) directly and/or indirectly controlled AB Lietuvos Geležinkeliai (hereinafter: the ‘</w:t>
      </w:r>
      <w:r>
        <w:rPr>
          <w:rFonts w:ascii="Arial" w:hAnsi="Arial"/>
          <w:b/>
          <w:bCs/>
          <w:sz w:val="20"/>
          <w:szCs w:val="20"/>
        </w:rPr>
        <w:t>LTG’</w:t>
      </w:r>
      <w:r>
        <w:rPr>
          <w:rFonts w:ascii="Arial" w:hAnsi="Arial"/>
          <w:sz w:val="20"/>
          <w:szCs w:val="20"/>
        </w:rPr>
        <w:t>), hereinafter also referred to as the ‘</w:t>
      </w:r>
      <w:r>
        <w:rPr>
          <w:rFonts w:ascii="Arial" w:hAnsi="Arial"/>
          <w:b/>
          <w:bCs/>
          <w:sz w:val="20"/>
          <w:szCs w:val="20"/>
        </w:rPr>
        <w:t>Party</w:t>
      </w:r>
      <w:r>
        <w:rPr>
          <w:rFonts w:ascii="Arial" w:hAnsi="Arial"/>
          <w:sz w:val="20"/>
          <w:szCs w:val="20"/>
        </w:rPr>
        <w:t>’.</w:t>
      </w:r>
    </w:p>
    <w:p w14:paraId="0357A2D7" w14:textId="6D051E04" w:rsidR="00E4354A" w:rsidRPr="00166F64" w:rsidRDefault="00914E1D" w:rsidP="00B261FA">
      <w:pPr>
        <w:spacing w:after="0" w:line="259" w:lineRule="auto"/>
        <w:jc w:val="both"/>
        <w:rPr>
          <w:rFonts w:ascii="Arial" w:eastAsia="Times New Roman" w:hAnsi="Arial" w:cs="Arial"/>
          <w:sz w:val="20"/>
          <w:szCs w:val="20"/>
        </w:rPr>
      </w:pPr>
      <w:r>
        <w:rPr>
          <w:rFonts w:ascii="Arial" w:hAnsi="Arial"/>
          <w:sz w:val="20"/>
          <w:szCs w:val="20"/>
        </w:rPr>
        <w:t>1.1</w:t>
      </w:r>
      <w:r w:rsidR="00E66E0F">
        <w:rPr>
          <w:rFonts w:ascii="Arial" w:hAnsi="Arial"/>
          <w:sz w:val="20"/>
          <w:szCs w:val="20"/>
        </w:rPr>
        <w:t>1</w:t>
      </w:r>
      <w:r>
        <w:rPr>
          <w:rFonts w:ascii="Arial" w:hAnsi="Arial"/>
          <w:sz w:val="20"/>
          <w:szCs w:val="20"/>
        </w:rPr>
        <w:t>. In the Contract, if the context so requires, the words in the singular may also include the plural and vice versa.</w:t>
      </w:r>
    </w:p>
    <w:p w14:paraId="0357A2D8" w14:textId="3114B9F6"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1.1</w:t>
      </w:r>
      <w:r w:rsidR="00E66E0F">
        <w:rPr>
          <w:rFonts w:ascii="Arial" w:hAnsi="Arial"/>
          <w:sz w:val="20"/>
          <w:szCs w:val="20"/>
        </w:rPr>
        <w:t>2</w:t>
      </w:r>
      <w:r>
        <w:rPr>
          <w:rFonts w:ascii="Arial" w:hAnsi="Arial"/>
          <w:sz w:val="20"/>
          <w:szCs w:val="20"/>
        </w:rPr>
        <w:t>. In cases where a certain number written in digits differs from the same number written in words, the latter shall prevail. In case the payment currency abbreviation does not match the full name of the said currency, the full name of the currency in words shall be deemed correct.</w:t>
      </w:r>
    </w:p>
    <w:p w14:paraId="0357A2D9" w14:textId="388A918D"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1.1</w:t>
      </w:r>
      <w:r w:rsidR="00E66E0F">
        <w:rPr>
          <w:rFonts w:ascii="Arial" w:hAnsi="Arial"/>
          <w:sz w:val="20"/>
          <w:szCs w:val="20"/>
        </w:rPr>
        <w:t>3</w:t>
      </w:r>
      <w:r>
        <w:rPr>
          <w:rFonts w:ascii="Arial" w:hAnsi="Arial"/>
          <w:sz w:val="20"/>
          <w:szCs w:val="20"/>
        </w:rPr>
        <w:t>. Except where otherwise specifically stated in the Contract, the duration of the Contract and other time limits shall be calculated in calendar days.</w:t>
      </w:r>
    </w:p>
    <w:p w14:paraId="2B7C5949" w14:textId="5F633A70" w:rsidR="003B127F" w:rsidRPr="00166F64" w:rsidRDefault="00996138" w:rsidP="00B261FA">
      <w:pPr>
        <w:autoSpaceDE w:val="0"/>
        <w:spacing w:after="0" w:line="259" w:lineRule="auto"/>
        <w:jc w:val="both"/>
        <w:rPr>
          <w:rFonts w:ascii="Arial" w:eastAsia="Times New Roman" w:hAnsi="Arial" w:cs="Arial"/>
          <w:sz w:val="20"/>
          <w:szCs w:val="20"/>
        </w:rPr>
      </w:pPr>
      <w:r>
        <w:rPr>
          <w:rFonts w:ascii="Arial" w:hAnsi="Arial"/>
          <w:sz w:val="20"/>
          <w:szCs w:val="20"/>
        </w:rPr>
        <w:t>1.1</w:t>
      </w:r>
      <w:r w:rsidR="00E66E0F">
        <w:rPr>
          <w:rFonts w:ascii="Arial" w:hAnsi="Arial"/>
          <w:sz w:val="20"/>
          <w:szCs w:val="20"/>
        </w:rPr>
        <w:t>4</w:t>
      </w:r>
      <w:r>
        <w:rPr>
          <w:rFonts w:ascii="Arial" w:hAnsi="Arial"/>
          <w:sz w:val="20"/>
          <w:szCs w:val="20"/>
        </w:rPr>
        <w:t xml:space="preserve">. All provisions of the Contract in their entirety shall apply </w:t>
      </w:r>
      <w:r>
        <w:rPr>
          <w:rFonts w:ascii="Arial" w:hAnsi="Arial"/>
          <w:i/>
          <w:iCs/>
          <w:sz w:val="20"/>
          <w:szCs w:val="20"/>
        </w:rPr>
        <w:t>mutatis mutandis</w:t>
      </w:r>
      <w:r>
        <w:rPr>
          <w:rFonts w:ascii="Arial" w:hAnsi="Arial"/>
          <w:sz w:val="20"/>
          <w:szCs w:val="20"/>
        </w:rPr>
        <w:t xml:space="preserve"> to the Services and Goods, including works which may be executed </w:t>
      </w:r>
      <w:proofErr w:type="gramStart"/>
      <w:r>
        <w:rPr>
          <w:rFonts w:ascii="Arial" w:hAnsi="Arial"/>
          <w:sz w:val="20"/>
          <w:szCs w:val="20"/>
        </w:rPr>
        <w:t>on the basis of</w:t>
      </w:r>
      <w:proofErr w:type="gramEnd"/>
      <w:r>
        <w:rPr>
          <w:rFonts w:ascii="Arial" w:hAnsi="Arial"/>
          <w:sz w:val="20"/>
          <w:szCs w:val="20"/>
        </w:rPr>
        <w:t xml:space="preserve"> the Contract. Works (if any) and the Services are hereinafter referred as the </w:t>
      </w:r>
      <w:r>
        <w:rPr>
          <w:rFonts w:ascii="Arial" w:hAnsi="Arial"/>
          <w:b/>
          <w:bCs/>
          <w:sz w:val="20"/>
          <w:szCs w:val="20"/>
        </w:rPr>
        <w:t>Services</w:t>
      </w:r>
      <w:r>
        <w:rPr>
          <w:rFonts w:ascii="Arial" w:hAnsi="Arial"/>
          <w:sz w:val="20"/>
          <w:szCs w:val="20"/>
        </w:rPr>
        <w:t>. Such works shall also be subject to the statutory requirements according to the nature of works.</w:t>
      </w:r>
    </w:p>
    <w:p w14:paraId="0357A2DA" w14:textId="77777777" w:rsidR="00E4354A" w:rsidRPr="00166F64" w:rsidRDefault="00E4354A" w:rsidP="00B261FA">
      <w:pPr>
        <w:spacing w:after="0" w:line="259" w:lineRule="auto"/>
        <w:rPr>
          <w:rFonts w:ascii="Arial" w:eastAsia="Times New Roman" w:hAnsi="Arial" w:cs="Arial"/>
          <w:sz w:val="20"/>
          <w:szCs w:val="20"/>
          <w:lang w:eastAsia="lt-LT"/>
        </w:rPr>
      </w:pPr>
    </w:p>
    <w:p w14:paraId="0357A2DB" w14:textId="77777777"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2. REPRESENTATIONS AND WARRANTIES OF THE PARTIES</w:t>
      </w:r>
    </w:p>
    <w:p w14:paraId="0357A2DC" w14:textId="77777777"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2.1. Either Party shall represent and warrant to the other Party that:</w:t>
      </w:r>
    </w:p>
    <w:p w14:paraId="7DA963E8" w14:textId="312E46EF" w:rsidR="00A8377F" w:rsidRPr="00166F64" w:rsidRDefault="00914E1D" w:rsidP="00B261FA">
      <w:pPr>
        <w:spacing w:after="0" w:line="259" w:lineRule="auto"/>
        <w:jc w:val="both"/>
        <w:rPr>
          <w:rFonts w:ascii="Arial" w:eastAsia="Times New Roman" w:hAnsi="Arial" w:cs="Arial"/>
          <w:sz w:val="20"/>
          <w:szCs w:val="20"/>
        </w:rPr>
      </w:pPr>
      <w:r>
        <w:rPr>
          <w:rFonts w:ascii="Arial" w:hAnsi="Arial"/>
          <w:sz w:val="20"/>
          <w:szCs w:val="20"/>
        </w:rPr>
        <w:t xml:space="preserve">2.1.1. The Parties to the Contract have read and understood the Contract, and the duly authorised signatories of each Party have signed in confirmation of </w:t>
      </w:r>
      <w:proofErr w:type="gramStart"/>
      <w:r>
        <w:rPr>
          <w:rFonts w:ascii="Arial" w:hAnsi="Arial"/>
          <w:sz w:val="20"/>
          <w:szCs w:val="20"/>
        </w:rPr>
        <w:t>this;</w:t>
      </w:r>
      <w:proofErr w:type="gramEnd"/>
    </w:p>
    <w:p w14:paraId="0357A2DD" w14:textId="01D9673E" w:rsidR="00E4354A" w:rsidRPr="00166F64" w:rsidRDefault="00A8377F" w:rsidP="00B261FA">
      <w:pPr>
        <w:spacing w:after="0" w:line="259" w:lineRule="auto"/>
        <w:jc w:val="both"/>
        <w:rPr>
          <w:rFonts w:ascii="Arial" w:eastAsia="Times New Roman" w:hAnsi="Arial" w:cs="Arial"/>
          <w:sz w:val="20"/>
          <w:szCs w:val="20"/>
        </w:rPr>
      </w:pPr>
      <w:r>
        <w:rPr>
          <w:rFonts w:ascii="Arial" w:hAnsi="Arial"/>
          <w:sz w:val="20"/>
          <w:szCs w:val="20"/>
        </w:rPr>
        <w:lastRenderedPageBreak/>
        <w:t xml:space="preserve">2.1.2. The Parties have concluded the Contract in pursuit of implementing its provisions and having actual ability to fulfil the obligations laid down in the </w:t>
      </w:r>
      <w:proofErr w:type="gramStart"/>
      <w:r>
        <w:rPr>
          <w:rFonts w:ascii="Arial" w:hAnsi="Arial"/>
          <w:sz w:val="20"/>
          <w:szCs w:val="20"/>
        </w:rPr>
        <w:t>Contract;</w:t>
      </w:r>
      <w:proofErr w:type="gramEnd"/>
    </w:p>
    <w:p w14:paraId="0357A2DE" w14:textId="6C3661A7" w:rsidR="00E4354A" w:rsidRPr="00166F64" w:rsidRDefault="00914E1D" w:rsidP="00B261FA">
      <w:pPr>
        <w:spacing w:after="0" w:line="259" w:lineRule="auto"/>
        <w:jc w:val="both"/>
        <w:rPr>
          <w:rFonts w:ascii="Arial" w:eastAsia="Times New Roman" w:hAnsi="Arial" w:cs="Arial"/>
          <w:sz w:val="20"/>
          <w:szCs w:val="20"/>
        </w:rPr>
      </w:pPr>
      <w:r>
        <w:rPr>
          <w:rFonts w:ascii="Arial" w:hAnsi="Arial"/>
          <w:sz w:val="20"/>
          <w:szCs w:val="20"/>
        </w:rPr>
        <w:t xml:space="preserve">2.1.3. The Parties have concluded the Contract without prejudice or intended prejudice to the legislation of the Republic of Lithuania and to the documents regulating their activities as well as contractual </w:t>
      </w:r>
      <w:proofErr w:type="gramStart"/>
      <w:r>
        <w:rPr>
          <w:rFonts w:ascii="Arial" w:hAnsi="Arial"/>
          <w:sz w:val="20"/>
          <w:szCs w:val="20"/>
        </w:rPr>
        <w:t>obligations;</w:t>
      </w:r>
      <w:proofErr w:type="gramEnd"/>
    </w:p>
    <w:p w14:paraId="0357A2DF" w14:textId="7D4D2871"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2.1.4. The Parties are solvent, their activities have not been limited, restructuring or winding-up proceedings are neither brought nor intended against the Parties, they have not suspended or limited their activities, and they are not subject of bankruptcy proceedings.</w:t>
      </w:r>
    </w:p>
    <w:p w14:paraId="0357A2E0" w14:textId="4D75EC14" w:rsidR="00E4354A"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2.2. The </w:t>
      </w:r>
      <w:r w:rsidR="00116578" w:rsidRPr="22A9D7E1">
        <w:rPr>
          <w:rFonts w:ascii="Arial" w:hAnsi="Arial"/>
          <w:sz w:val="20"/>
          <w:szCs w:val="20"/>
        </w:rPr>
        <w:t>Supplier</w:t>
      </w:r>
      <w:r w:rsidR="2BB6844D" w:rsidRPr="22A9D7E1">
        <w:rPr>
          <w:rFonts w:ascii="Arial" w:hAnsi="Arial"/>
          <w:sz w:val="20"/>
          <w:szCs w:val="20"/>
        </w:rPr>
        <w:t xml:space="preserve"> </w:t>
      </w:r>
      <w:r w:rsidRPr="22A9D7E1">
        <w:rPr>
          <w:rFonts w:ascii="Arial" w:hAnsi="Arial"/>
          <w:sz w:val="20"/>
          <w:szCs w:val="20"/>
        </w:rPr>
        <w:t>shall represent and warrant that:</w:t>
      </w:r>
    </w:p>
    <w:p w14:paraId="0E4B88EF" w14:textId="59DC2118" w:rsidR="00E4354A" w:rsidRPr="00166F64" w:rsidRDefault="00914E1D" w:rsidP="3150A8B5">
      <w:pPr>
        <w:autoSpaceDE w:val="0"/>
        <w:spacing w:after="0" w:line="259" w:lineRule="auto"/>
        <w:jc w:val="both"/>
        <w:rPr>
          <w:rFonts w:ascii="Arial" w:eastAsia="Times New Roman" w:hAnsi="Arial" w:cs="Arial"/>
          <w:sz w:val="20"/>
          <w:szCs w:val="20"/>
        </w:rPr>
      </w:pPr>
      <w:r w:rsidRPr="3150A8B5">
        <w:rPr>
          <w:rFonts w:ascii="Arial" w:hAnsi="Arial"/>
          <w:sz w:val="20"/>
          <w:szCs w:val="20"/>
        </w:rPr>
        <w:t xml:space="preserve">2.2.1. it is fully aware of all the information related to the subject-matter of the Contract and other documents submitted by the Customer on its request, necessary to perform the contractual obligations and to deliver the Services / Goods; furthermore, these documents and all the information contained therein are fully and completely sufficient for the </w:t>
      </w:r>
      <w:r w:rsidR="00116578" w:rsidRPr="3150A8B5">
        <w:rPr>
          <w:rFonts w:ascii="Arial" w:hAnsi="Arial"/>
          <w:sz w:val="20"/>
          <w:szCs w:val="20"/>
        </w:rPr>
        <w:t>Supplier</w:t>
      </w:r>
      <w:r w:rsidR="36B2D97C" w:rsidRPr="3150A8B5">
        <w:rPr>
          <w:rFonts w:ascii="Arial" w:hAnsi="Arial"/>
          <w:sz w:val="20"/>
          <w:szCs w:val="20"/>
        </w:rPr>
        <w:t xml:space="preserve"> </w:t>
      </w:r>
      <w:r w:rsidRPr="3150A8B5">
        <w:rPr>
          <w:rFonts w:ascii="Arial" w:hAnsi="Arial"/>
          <w:sz w:val="20"/>
          <w:szCs w:val="20"/>
        </w:rPr>
        <w:t>to ensure the proper and full performance and quality of all obligations under the Contract;</w:t>
      </w:r>
    </w:p>
    <w:p w14:paraId="299A08E9" w14:textId="6D6AD7B4" w:rsidR="00E4354A" w:rsidRPr="00166F64" w:rsidRDefault="65F06D5F" w:rsidP="3150A8B5">
      <w:pPr>
        <w:autoSpaceDE w:val="0"/>
        <w:spacing w:after="0" w:line="259" w:lineRule="auto"/>
        <w:jc w:val="both"/>
        <w:rPr>
          <w:rFonts w:ascii="Arial" w:hAnsi="Arial"/>
          <w:sz w:val="20"/>
          <w:szCs w:val="20"/>
        </w:rPr>
      </w:pPr>
      <w:r w:rsidRPr="3150A8B5">
        <w:rPr>
          <w:rFonts w:ascii="Arial" w:hAnsi="Arial"/>
          <w:sz w:val="20"/>
          <w:szCs w:val="20"/>
        </w:rPr>
        <w:t xml:space="preserve">2.2.2. The Supplier is responsible for the fact that during the entire period of execution of the Agreement the Supplier is competent, reliable and capable of fulfilling the requirements of the Agreement, including the capacity of economic entities whose capabilities the Supplier relies on: </w:t>
      </w:r>
      <w:r w:rsidR="00914E1D">
        <w:br/>
      </w:r>
      <w:r w:rsidRPr="3150A8B5">
        <w:rPr>
          <w:rFonts w:ascii="Arial" w:hAnsi="Arial"/>
          <w:sz w:val="20"/>
          <w:szCs w:val="20"/>
        </w:rPr>
        <w:t xml:space="preserve">2.2.2.1. has the right to engage in activities that are necessary to fulfill the </w:t>
      </w:r>
      <w:proofErr w:type="gramStart"/>
      <w:r w:rsidRPr="3150A8B5">
        <w:rPr>
          <w:rFonts w:ascii="Arial" w:hAnsi="Arial"/>
          <w:sz w:val="20"/>
          <w:szCs w:val="20"/>
        </w:rPr>
        <w:t>Agreement;</w:t>
      </w:r>
      <w:proofErr w:type="gramEnd"/>
      <w:r w:rsidRPr="3150A8B5">
        <w:rPr>
          <w:rFonts w:ascii="Arial" w:hAnsi="Arial"/>
          <w:sz w:val="20"/>
          <w:szCs w:val="20"/>
        </w:rPr>
        <w:t xml:space="preserve"> </w:t>
      </w:r>
    </w:p>
    <w:p w14:paraId="5699F7F4" w14:textId="2D071DA1" w:rsidR="00E4354A" w:rsidRPr="00166F64" w:rsidRDefault="65F06D5F" w:rsidP="3150A8B5">
      <w:pPr>
        <w:autoSpaceDE w:val="0"/>
        <w:spacing w:after="0" w:line="259" w:lineRule="auto"/>
        <w:jc w:val="both"/>
        <w:rPr>
          <w:rFonts w:ascii="Arial" w:hAnsi="Arial"/>
          <w:sz w:val="20"/>
          <w:szCs w:val="20"/>
        </w:rPr>
      </w:pPr>
      <w:r w:rsidRPr="3150A8B5">
        <w:rPr>
          <w:rFonts w:ascii="Arial" w:hAnsi="Arial"/>
          <w:sz w:val="20"/>
          <w:szCs w:val="20"/>
        </w:rPr>
        <w:t xml:space="preserve">2.2.2.2. technical and professional capacity requirements and other qualifications of suppliers that meet the requirements specified in the procurement documents and necessary for the proper execution of the Agreement; </w:t>
      </w:r>
      <w:r w:rsidR="00914E1D">
        <w:br/>
      </w:r>
      <w:r w:rsidRPr="3150A8B5">
        <w:rPr>
          <w:rFonts w:ascii="Arial" w:hAnsi="Arial"/>
          <w:sz w:val="20"/>
          <w:szCs w:val="20"/>
        </w:rPr>
        <w:t xml:space="preserve">2.2.2.3. adheres to the obligations and parameters specified in the Supplier's offer, including, but not limited to, the values and parameters of the economic utility criteria; </w:t>
      </w:r>
      <w:r w:rsidR="00914E1D">
        <w:br/>
      </w:r>
      <w:r w:rsidRPr="3150A8B5">
        <w:rPr>
          <w:rFonts w:ascii="Arial" w:hAnsi="Arial"/>
          <w:sz w:val="20"/>
          <w:szCs w:val="20"/>
        </w:rPr>
        <w:t>2.2.2.4. ensures compliance with established quality management system and/or environmental protection management system standards, if required in procurement documents, and has supporting documents.</w:t>
      </w:r>
    </w:p>
    <w:p w14:paraId="0357A2E4" w14:textId="57DA4480" w:rsidR="00E4354A" w:rsidRPr="00166F64" w:rsidRDefault="00914E1D" w:rsidP="3150A8B5">
      <w:pPr>
        <w:autoSpaceDE w:val="0"/>
        <w:spacing w:after="0" w:line="259" w:lineRule="auto"/>
        <w:jc w:val="both"/>
        <w:rPr>
          <w:rFonts w:ascii="Arial" w:eastAsia="Times New Roman" w:hAnsi="Arial" w:cs="Arial"/>
          <w:sz w:val="20"/>
          <w:szCs w:val="20"/>
        </w:rPr>
      </w:pPr>
      <w:r w:rsidRPr="3150A8B5">
        <w:rPr>
          <w:rFonts w:ascii="Arial" w:hAnsi="Arial"/>
          <w:sz w:val="20"/>
          <w:szCs w:val="20"/>
        </w:rPr>
        <w:t>2.2.</w:t>
      </w:r>
      <w:r w:rsidR="6A1DCFEA" w:rsidRPr="3150A8B5">
        <w:rPr>
          <w:rFonts w:ascii="Arial" w:hAnsi="Arial"/>
          <w:sz w:val="20"/>
          <w:szCs w:val="20"/>
        </w:rPr>
        <w:t>3</w:t>
      </w:r>
      <w:r w:rsidRPr="3150A8B5">
        <w:rPr>
          <w:rFonts w:ascii="Arial" w:hAnsi="Arial"/>
          <w:sz w:val="20"/>
          <w:szCs w:val="20"/>
        </w:rPr>
        <w:t xml:space="preserve">. it does not have any debts or liabilities to any third parties, which could hinder the proper performance of contractual obligations, and undertakes not to assume such obligations for the duration of the Contract </w:t>
      </w:r>
      <w:proofErr w:type="gramStart"/>
      <w:r w:rsidRPr="3150A8B5">
        <w:rPr>
          <w:rFonts w:ascii="Arial" w:hAnsi="Arial"/>
          <w:sz w:val="20"/>
          <w:szCs w:val="20"/>
        </w:rPr>
        <w:t>period;</w:t>
      </w:r>
      <w:proofErr w:type="gramEnd"/>
    </w:p>
    <w:p w14:paraId="0357A2E5" w14:textId="3592CC1D" w:rsidR="00E4354A" w:rsidRPr="00166F64" w:rsidRDefault="00914E1D" w:rsidP="00B261FA">
      <w:pPr>
        <w:widowControl w:val="0"/>
        <w:spacing w:after="0" w:line="259" w:lineRule="auto"/>
        <w:jc w:val="both"/>
        <w:rPr>
          <w:rFonts w:ascii="Arial" w:eastAsia="Times New Roman" w:hAnsi="Arial" w:cs="Arial"/>
          <w:spacing w:val="-6"/>
          <w:sz w:val="20"/>
          <w:szCs w:val="20"/>
        </w:rPr>
      </w:pPr>
      <w:r w:rsidRPr="3150A8B5">
        <w:rPr>
          <w:rFonts w:ascii="Arial" w:hAnsi="Arial"/>
          <w:sz w:val="20"/>
          <w:szCs w:val="20"/>
        </w:rPr>
        <w:t>2.2.</w:t>
      </w:r>
      <w:r w:rsidR="5B458AFA" w:rsidRPr="3150A8B5">
        <w:rPr>
          <w:rFonts w:ascii="Arial" w:hAnsi="Arial"/>
          <w:sz w:val="20"/>
          <w:szCs w:val="20"/>
        </w:rPr>
        <w:t>4</w:t>
      </w:r>
      <w:r w:rsidRPr="3150A8B5">
        <w:rPr>
          <w:rFonts w:ascii="Arial" w:hAnsi="Arial"/>
          <w:sz w:val="20"/>
          <w:szCs w:val="20"/>
        </w:rPr>
        <w:t xml:space="preserve">. All the taxes payable in the Service Provider’s country on sale of Services have been duly </w:t>
      </w:r>
      <w:proofErr w:type="gramStart"/>
      <w:r w:rsidRPr="3150A8B5">
        <w:rPr>
          <w:rFonts w:ascii="Arial" w:hAnsi="Arial"/>
          <w:sz w:val="20"/>
          <w:szCs w:val="20"/>
        </w:rPr>
        <w:t>paid;</w:t>
      </w:r>
      <w:proofErr w:type="gramEnd"/>
    </w:p>
    <w:p w14:paraId="5F217216" w14:textId="20AFD4FA" w:rsidR="00AC397B" w:rsidRPr="007F479A" w:rsidRDefault="00AC397B" w:rsidP="3E2E52BF">
      <w:pPr>
        <w:widowControl w:val="0"/>
        <w:spacing w:after="0" w:line="259" w:lineRule="auto"/>
        <w:jc w:val="both"/>
        <w:rPr>
          <w:rFonts w:ascii="Arial" w:eastAsia="Times New Roman" w:hAnsi="Arial" w:cs="Arial"/>
          <w:sz w:val="20"/>
          <w:szCs w:val="20"/>
        </w:rPr>
      </w:pPr>
      <w:r w:rsidRPr="3E2E52BF">
        <w:rPr>
          <w:rFonts w:ascii="Arial" w:hAnsi="Arial"/>
          <w:sz w:val="20"/>
          <w:szCs w:val="20"/>
        </w:rPr>
        <w:t>2.2.</w:t>
      </w:r>
      <w:r w:rsidR="1057E3D7" w:rsidRPr="3E2E52BF">
        <w:rPr>
          <w:rFonts w:ascii="Arial" w:hAnsi="Arial"/>
          <w:sz w:val="20"/>
          <w:szCs w:val="20"/>
        </w:rPr>
        <w:t>5</w:t>
      </w:r>
      <w:r w:rsidRPr="3E2E52BF">
        <w:rPr>
          <w:rFonts w:ascii="Arial" w:hAnsi="Arial"/>
          <w:sz w:val="20"/>
          <w:szCs w:val="20"/>
        </w:rPr>
        <w:t xml:space="preserve">. </w:t>
      </w:r>
      <w:r w:rsidR="235D01B4" w:rsidRPr="3E2E52BF">
        <w:rPr>
          <w:rFonts w:ascii="Arial" w:hAnsi="Arial"/>
          <w:sz w:val="20"/>
          <w:szCs w:val="20"/>
        </w:rPr>
        <w:t>The Supplier and/or the economic operators it relies on and/or subcontractors, as well as the controlling persons of each of the above, and/or the Services/Goods provided under the Contract shall not be subject to any sanctions within the meaning of the Sanctions Implementation and Control Policy (</w:t>
      </w:r>
      <w:hyperlink r:id="rId11">
        <w:r w:rsidR="235D01B4" w:rsidRPr="3E2E52BF">
          <w:rPr>
            <w:rStyle w:val="Hyperlink"/>
            <w:rFonts w:ascii="Arial" w:hAnsi="Arial"/>
            <w:sz w:val="20"/>
            <w:szCs w:val="20"/>
          </w:rPr>
          <w:t>made publicly available</w:t>
        </w:r>
      </w:hyperlink>
      <w:r w:rsidR="00C63A97" w:rsidRPr="3E2E52BF">
        <w:rPr>
          <w:rStyle w:val="FootnoteReference"/>
          <w:rFonts w:ascii="Arial" w:hAnsi="Arial"/>
          <w:sz w:val="20"/>
          <w:szCs w:val="20"/>
        </w:rPr>
        <w:footnoteReference w:id="2"/>
      </w:r>
      <w:r w:rsidR="235D01B4" w:rsidRPr="3E2E52BF">
        <w:rPr>
          <w:rFonts w:ascii="Arial" w:hAnsi="Arial"/>
          <w:sz w:val="20"/>
          <w:szCs w:val="20"/>
        </w:rPr>
        <w:t>);</w:t>
      </w:r>
    </w:p>
    <w:p w14:paraId="6D0E6ECD" w14:textId="26A36D36" w:rsidR="00AC397B" w:rsidRPr="007F479A" w:rsidRDefault="00C63A97" w:rsidP="00B261FA">
      <w:pPr>
        <w:widowControl w:val="0"/>
        <w:spacing w:after="0" w:line="259" w:lineRule="auto"/>
        <w:jc w:val="both"/>
        <w:rPr>
          <w:rFonts w:ascii="Arial" w:eastAsia="Times New Roman" w:hAnsi="Arial" w:cs="Arial"/>
          <w:spacing w:val="-6"/>
          <w:sz w:val="20"/>
          <w:szCs w:val="20"/>
        </w:rPr>
      </w:pPr>
      <w:r w:rsidRPr="3E2E52BF">
        <w:rPr>
          <w:rFonts w:ascii="Arial" w:hAnsi="Arial"/>
          <w:sz w:val="20"/>
          <w:szCs w:val="20"/>
        </w:rPr>
        <w:t>2.2.</w:t>
      </w:r>
      <w:r w:rsidR="042CCD61" w:rsidRPr="3E2E52BF">
        <w:rPr>
          <w:rFonts w:ascii="Arial" w:hAnsi="Arial"/>
          <w:sz w:val="20"/>
          <w:szCs w:val="20"/>
        </w:rPr>
        <w:t>6</w:t>
      </w:r>
      <w:r w:rsidRPr="3E2E52BF">
        <w:rPr>
          <w:rFonts w:ascii="Arial" w:hAnsi="Arial"/>
          <w:sz w:val="20"/>
          <w:szCs w:val="20"/>
        </w:rPr>
        <w:t xml:space="preserve">. The </w:t>
      </w:r>
      <w:r w:rsidR="00116578" w:rsidRPr="3E2E52BF">
        <w:rPr>
          <w:rFonts w:ascii="Arial" w:hAnsi="Arial"/>
          <w:sz w:val="20"/>
          <w:szCs w:val="20"/>
        </w:rPr>
        <w:t>Supplier</w:t>
      </w:r>
      <w:r w:rsidR="4F3EA19E" w:rsidRPr="3E2E52BF">
        <w:rPr>
          <w:rFonts w:ascii="Arial" w:hAnsi="Arial"/>
          <w:sz w:val="20"/>
          <w:szCs w:val="20"/>
        </w:rPr>
        <w:t xml:space="preserve"> </w:t>
      </w:r>
      <w:r w:rsidRPr="3E2E52BF">
        <w:rPr>
          <w:rFonts w:ascii="Arial" w:hAnsi="Arial"/>
          <w:sz w:val="20"/>
          <w:szCs w:val="20"/>
        </w:rPr>
        <w:t xml:space="preserve">and/or economic entities subcontracted by it, on whose capacities the </w:t>
      </w:r>
      <w:r w:rsidR="00116578" w:rsidRPr="3E2E52BF">
        <w:rPr>
          <w:rFonts w:ascii="Arial" w:hAnsi="Arial"/>
          <w:sz w:val="20"/>
          <w:szCs w:val="20"/>
        </w:rPr>
        <w:t>Supplier</w:t>
      </w:r>
      <w:r w:rsidR="69B95C3D" w:rsidRPr="3E2E52BF">
        <w:rPr>
          <w:rFonts w:ascii="Arial" w:hAnsi="Arial"/>
          <w:sz w:val="20"/>
          <w:szCs w:val="20"/>
        </w:rPr>
        <w:t xml:space="preserve"> </w:t>
      </w:r>
      <w:r w:rsidRPr="3E2E52BF">
        <w:rPr>
          <w:rFonts w:ascii="Arial" w:hAnsi="Arial"/>
          <w:sz w:val="20"/>
          <w:szCs w:val="20"/>
        </w:rPr>
        <w:t>relies, and/or subcontractors and Services performed by them will not pose threats to national security and/or the Customer’s business.</w:t>
      </w:r>
    </w:p>
    <w:p w14:paraId="0357A2E6" w14:textId="4DB641CC" w:rsidR="00E4354A" w:rsidRPr="003D5CEB"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2.3. In case of any change in the circumstances set out in sub-clause 2.1.4 and clause 2.2 of the General Conditions of the Contract, the Party undertakes to notify the other Party in writing not later than within 3 (three) days.</w:t>
      </w:r>
    </w:p>
    <w:p w14:paraId="0357A2E7" w14:textId="77777777"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2.4. The Parties shall represent and warrant that each representation pursuant to Clauses 2.1 and 2.2 of the Contract is true and correct as of the day of concluding the Contract.</w:t>
      </w:r>
    </w:p>
    <w:p w14:paraId="0357A2E8" w14:textId="77777777" w:rsidR="00E4354A" w:rsidRPr="00166F64" w:rsidRDefault="00E4354A" w:rsidP="00B261FA">
      <w:pPr>
        <w:autoSpaceDE w:val="0"/>
        <w:spacing w:after="0" w:line="259" w:lineRule="auto"/>
        <w:jc w:val="both"/>
        <w:rPr>
          <w:rFonts w:ascii="Arial" w:eastAsia="Times New Roman" w:hAnsi="Arial" w:cs="Arial"/>
          <w:sz w:val="20"/>
          <w:szCs w:val="20"/>
        </w:rPr>
      </w:pPr>
    </w:p>
    <w:p w14:paraId="0357A2E9" w14:textId="77777777"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3. RIGHTS AND OBLIGATIONS OF THE SERVICE PROVIDER</w:t>
      </w:r>
    </w:p>
    <w:p w14:paraId="0357A2EA" w14:textId="72FC20CC" w:rsidR="00E4354A"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3.1. The </w:t>
      </w:r>
      <w:r w:rsidR="00116578" w:rsidRPr="22A9D7E1">
        <w:rPr>
          <w:rFonts w:ascii="Arial" w:hAnsi="Arial"/>
          <w:sz w:val="20"/>
          <w:szCs w:val="20"/>
        </w:rPr>
        <w:t>Supplier</w:t>
      </w:r>
      <w:r w:rsidR="3CC0E177" w:rsidRPr="22A9D7E1">
        <w:rPr>
          <w:rFonts w:ascii="Arial" w:hAnsi="Arial"/>
          <w:sz w:val="20"/>
          <w:szCs w:val="20"/>
        </w:rPr>
        <w:t xml:space="preserve"> </w:t>
      </w:r>
      <w:r w:rsidRPr="22A9D7E1">
        <w:rPr>
          <w:rFonts w:ascii="Arial" w:hAnsi="Arial"/>
          <w:sz w:val="20"/>
          <w:szCs w:val="20"/>
        </w:rPr>
        <w:t>undertakes:</w:t>
      </w:r>
    </w:p>
    <w:p w14:paraId="323FC3CC" w14:textId="4253F966" w:rsidR="00E94C32"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3.1.1. The </w:t>
      </w:r>
      <w:r w:rsidR="00116578" w:rsidRPr="22A9D7E1">
        <w:rPr>
          <w:rFonts w:ascii="Arial" w:hAnsi="Arial"/>
          <w:sz w:val="20"/>
          <w:szCs w:val="20"/>
        </w:rPr>
        <w:t>Supplier</w:t>
      </w:r>
      <w:r w:rsidR="4C1C5CB4" w:rsidRPr="22A9D7E1">
        <w:rPr>
          <w:rFonts w:ascii="Arial" w:hAnsi="Arial"/>
          <w:sz w:val="20"/>
          <w:szCs w:val="20"/>
        </w:rPr>
        <w:t xml:space="preserve"> </w:t>
      </w:r>
      <w:r w:rsidRPr="22A9D7E1">
        <w:rPr>
          <w:rFonts w:ascii="Arial" w:hAnsi="Arial"/>
          <w:sz w:val="20"/>
          <w:szCs w:val="20"/>
        </w:rPr>
        <w:t xml:space="preserve">undertakes to perform the Contract in the most cost-effective and advantageous way for the Customer, in accordance with the requirements of the Contract, following the principles of transparency, cooperation and non-discrimination, using all necessary technical and organisational measures to ensure the safe, high-quality delivery of the Goods / Services and the security of the Customer’s data, including, but not limited to, the protection of personal data and confidential information, proper processing of information, and cyber security. This shall not entitle the </w:t>
      </w:r>
      <w:r w:rsidR="00116578" w:rsidRPr="22A9D7E1">
        <w:rPr>
          <w:rFonts w:ascii="Arial" w:hAnsi="Arial"/>
          <w:sz w:val="20"/>
          <w:szCs w:val="20"/>
        </w:rPr>
        <w:t>Supplier</w:t>
      </w:r>
      <w:r w:rsidR="4E49310E" w:rsidRPr="22A9D7E1">
        <w:rPr>
          <w:rFonts w:ascii="Arial" w:hAnsi="Arial"/>
          <w:sz w:val="20"/>
          <w:szCs w:val="20"/>
        </w:rPr>
        <w:t xml:space="preserve"> </w:t>
      </w:r>
      <w:r w:rsidRPr="22A9D7E1">
        <w:rPr>
          <w:rFonts w:ascii="Arial" w:hAnsi="Arial"/>
          <w:sz w:val="20"/>
          <w:szCs w:val="20"/>
        </w:rPr>
        <w:t xml:space="preserve">to modify the Contract on terms other than those set out in the Contract, or to reduce unilaterally the scope of the Service Provider’s obligations under the Contract or any part thereof, or to take any other action contrary to the Contract or </w:t>
      </w:r>
      <w:proofErr w:type="gramStart"/>
      <w:r w:rsidRPr="22A9D7E1">
        <w:rPr>
          <w:rFonts w:ascii="Arial" w:hAnsi="Arial"/>
          <w:sz w:val="20"/>
          <w:szCs w:val="20"/>
        </w:rPr>
        <w:t>legislation;</w:t>
      </w:r>
      <w:proofErr w:type="gramEnd"/>
    </w:p>
    <w:p w14:paraId="0357A2EB" w14:textId="212D5AC0" w:rsidR="00E4354A" w:rsidRPr="00166F64" w:rsidRDefault="00E94C32"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3.1.2. to perform all contractual obligations, including after-sales service after the expiry of the Contract and other obligations stipulated in the Contract, in a consistent manner and in accordance with the requirements laid down in the legislation and the Procurement documents, including the Contract and its annexes. The </w:t>
      </w:r>
      <w:r w:rsidR="00116578" w:rsidRPr="22A9D7E1">
        <w:rPr>
          <w:rFonts w:ascii="Arial" w:hAnsi="Arial"/>
          <w:sz w:val="20"/>
          <w:szCs w:val="20"/>
        </w:rPr>
        <w:t>Supplier</w:t>
      </w:r>
      <w:r w:rsidR="67F8C1D3" w:rsidRPr="22A9D7E1">
        <w:rPr>
          <w:rFonts w:ascii="Arial" w:hAnsi="Arial"/>
          <w:sz w:val="20"/>
          <w:szCs w:val="20"/>
        </w:rPr>
        <w:t xml:space="preserve"> </w:t>
      </w:r>
      <w:r w:rsidRPr="22A9D7E1">
        <w:rPr>
          <w:rFonts w:ascii="Arial" w:hAnsi="Arial"/>
          <w:sz w:val="20"/>
          <w:szCs w:val="20"/>
        </w:rPr>
        <w:t xml:space="preserve">shall provide all necessary equipment, occupational safety and manpower necessary for the performance of the </w:t>
      </w:r>
      <w:proofErr w:type="gramStart"/>
      <w:r w:rsidRPr="22A9D7E1">
        <w:rPr>
          <w:rFonts w:ascii="Arial" w:hAnsi="Arial"/>
          <w:sz w:val="20"/>
          <w:szCs w:val="20"/>
        </w:rPr>
        <w:t>Contract;</w:t>
      </w:r>
      <w:proofErr w:type="gramEnd"/>
    </w:p>
    <w:p w14:paraId="0357A2EC" w14:textId="018CC097"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 xml:space="preserve">3.1.3. to provide the Services / supply the Goods which meet the requirements laid down in the </w:t>
      </w:r>
      <w:proofErr w:type="gramStart"/>
      <w:r>
        <w:rPr>
          <w:rFonts w:ascii="Arial" w:hAnsi="Arial"/>
          <w:sz w:val="20"/>
          <w:szCs w:val="20"/>
        </w:rPr>
        <w:t>Contract;</w:t>
      </w:r>
      <w:proofErr w:type="gramEnd"/>
    </w:p>
    <w:p w14:paraId="0357A2ED" w14:textId="6CBDFDBF" w:rsidR="00E4354A" w:rsidRPr="00166F64" w:rsidRDefault="00914E1D" w:rsidP="00B261FA">
      <w:pPr>
        <w:autoSpaceDE w:val="0"/>
        <w:spacing w:after="0" w:line="259" w:lineRule="auto"/>
        <w:jc w:val="both"/>
        <w:rPr>
          <w:rFonts w:ascii="Arial" w:hAnsi="Arial" w:cs="Arial"/>
          <w:sz w:val="20"/>
          <w:szCs w:val="20"/>
        </w:rPr>
      </w:pPr>
      <w:r>
        <w:rPr>
          <w:rFonts w:ascii="Arial" w:hAnsi="Arial"/>
          <w:sz w:val="20"/>
          <w:szCs w:val="20"/>
        </w:rPr>
        <w:lastRenderedPageBreak/>
        <w:t>3.1.4. to read and comply with the provisions of the Code of Business Conduct for Suppliers of the LTG Group (</w:t>
      </w:r>
      <w:hyperlink r:id="rId12">
        <w:r w:rsidRPr="6210BBF7">
          <w:rPr>
            <w:rStyle w:val="Hyperlink"/>
            <w:rFonts w:ascii="Arial" w:hAnsi="Arial"/>
            <w:sz w:val="20"/>
            <w:szCs w:val="20"/>
          </w:rPr>
          <w:t>publicly available</w:t>
        </w:r>
      </w:hyperlink>
      <w:r w:rsidR="00825C45" w:rsidRPr="003D5CEB">
        <w:rPr>
          <w:rStyle w:val="FootnoteReference"/>
          <w:rFonts w:ascii="Arial" w:eastAsia="Times New Roman" w:hAnsi="Arial" w:cs="Arial"/>
          <w:color w:val="0000FF"/>
          <w:sz w:val="20"/>
          <w:szCs w:val="20"/>
          <w:u w:val="single"/>
        </w:rPr>
        <w:footnoteReference w:id="3"/>
      </w:r>
      <w:r>
        <w:rPr>
          <w:rFonts w:ascii="Arial" w:hAnsi="Arial"/>
          <w:sz w:val="20"/>
          <w:szCs w:val="20"/>
        </w:rPr>
        <w:t xml:space="preserve">) and the operating principles contained therein, as well as to ensure that all third parties subcontracted by the </w:t>
      </w:r>
      <w:r w:rsidR="00116578">
        <w:rPr>
          <w:rFonts w:ascii="Arial" w:hAnsi="Arial"/>
          <w:sz w:val="20"/>
          <w:szCs w:val="20"/>
        </w:rPr>
        <w:t>Supplier</w:t>
      </w:r>
      <w:r>
        <w:rPr>
          <w:rFonts w:ascii="Arial" w:hAnsi="Arial"/>
          <w:sz w:val="20"/>
          <w:szCs w:val="20"/>
        </w:rPr>
        <w:t xml:space="preserve">(subcontractors, economic entities on whose capacities the </w:t>
      </w:r>
      <w:r w:rsidR="00116578">
        <w:rPr>
          <w:rFonts w:ascii="Arial" w:hAnsi="Arial"/>
          <w:sz w:val="20"/>
          <w:szCs w:val="20"/>
        </w:rPr>
        <w:t>Supplier</w:t>
      </w:r>
      <w:r w:rsidR="43CEFCFB">
        <w:rPr>
          <w:rFonts w:ascii="Arial" w:hAnsi="Arial"/>
          <w:sz w:val="20"/>
          <w:szCs w:val="20"/>
        </w:rPr>
        <w:t xml:space="preserve"> </w:t>
      </w:r>
      <w:r>
        <w:rPr>
          <w:rFonts w:ascii="Arial" w:hAnsi="Arial"/>
          <w:sz w:val="20"/>
          <w:szCs w:val="20"/>
        </w:rPr>
        <w:t xml:space="preserve">relies and other related persons, hereinafter collectively referred to as the </w:t>
      </w:r>
      <w:r>
        <w:rPr>
          <w:rFonts w:ascii="Arial" w:hAnsi="Arial"/>
          <w:b/>
          <w:bCs/>
          <w:sz w:val="20"/>
          <w:szCs w:val="20"/>
        </w:rPr>
        <w:t>persons</w:t>
      </w:r>
      <w:r>
        <w:rPr>
          <w:rFonts w:ascii="Arial" w:hAnsi="Arial"/>
          <w:sz w:val="20"/>
          <w:szCs w:val="20"/>
        </w:rPr>
        <w:t>) also comply with them;</w:t>
      </w:r>
    </w:p>
    <w:p w14:paraId="0357A2EE" w14:textId="50F7B200" w:rsidR="00E4354A" w:rsidRPr="007F479A" w:rsidRDefault="00914E1D" w:rsidP="00B261FA">
      <w:pPr>
        <w:autoSpaceDE w:val="0"/>
        <w:spacing w:after="0" w:line="259" w:lineRule="auto"/>
        <w:jc w:val="both"/>
        <w:rPr>
          <w:rFonts w:ascii="Arial" w:hAnsi="Arial" w:cs="Arial"/>
          <w:color w:val="FF0000"/>
          <w:sz w:val="20"/>
          <w:szCs w:val="20"/>
        </w:rPr>
      </w:pPr>
      <w:r w:rsidRPr="22A9D7E1">
        <w:rPr>
          <w:rFonts w:ascii="Arial" w:hAnsi="Arial"/>
          <w:sz w:val="20"/>
          <w:szCs w:val="20"/>
        </w:rPr>
        <w:t xml:space="preserve">3.1.5. to observe all the existing and applicable laws of the Republic of Lithuania and the Procurement documents, including the Contracts, and comply with the documents and instructions provided by the Customer during the performance of the Contract. to ensure that the staff of the </w:t>
      </w:r>
      <w:r w:rsidR="00116578" w:rsidRPr="22A9D7E1">
        <w:rPr>
          <w:rFonts w:ascii="Arial" w:hAnsi="Arial"/>
          <w:sz w:val="20"/>
          <w:szCs w:val="20"/>
        </w:rPr>
        <w:t>Supplier</w:t>
      </w:r>
      <w:r w:rsidR="6171DCE9" w:rsidRPr="22A9D7E1">
        <w:rPr>
          <w:rFonts w:ascii="Arial" w:hAnsi="Arial"/>
          <w:sz w:val="20"/>
          <w:szCs w:val="20"/>
        </w:rPr>
        <w:t xml:space="preserve"> </w:t>
      </w:r>
      <w:r w:rsidRPr="22A9D7E1">
        <w:rPr>
          <w:rFonts w:ascii="Arial" w:hAnsi="Arial"/>
          <w:sz w:val="20"/>
          <w:szCs w:val="20"/>
        </w:rPr>
        <w:t xml:space="preserve">and subcontractors comply </w:t>
      </w:r>
      <w:proofErr w:type="gramStart"/>
      <w:r w:rsidRPr="22A9D7E1">
        <w:rPr>
          <w:rFonts w:ascii="Arial" w:hAnsi="Arial"/>
          <w:sz w:val="20"/>
          <w:szCs w:val="20"/>
        </w:rPr>
        <w:t>therewith;</w:t>
      </w:r>
      <w:proofErr w:type="gramEnd"/>
    </w:p>
    <w:p w14:paraId="0357A2F0" w14:textId="76B7BB0F" w:rsidR="00E4354A" w:rsidRPr="00166F64" w:rsidRDefault="00914E1D" w:rsidP="00B261FA">
      <w:pPr>
        <w:autoSpaceDE w:val="0"/>
        <w:spacing w:after="0" w:line="259" w:lineRule="auto"/>
        <w:jc w:val="both"/>
        <w:rPr>
          <w:rFonts w:ascii="Arial" w:hAnsi="Arial" w:cs="Arial"/>
          <w:sz w:val="20"/>
          <w:szCs w:val="20"/>
        </w:rPr>
      </w:pPr>
      <w:r w:rsidRPr="22A9D7E1">
        <w:rPr>
          <w:rFonts w:ascii="Arial" w:hAnsi="Arial"/>
          <w:sz w:val="20"/>
          <w:szCs w:val="20"/>
        </w:rPr>
        <w:t xml:space="preserve">3.1.6. within the time limit set by the Customer at own expense to compensate the Customer for any losses incurred as a result of violation by the </w:t>
      </w:r>
      <w:r w:rsidR="00116578" w:rsidRPr="22A9D7E1">
        <w:rPr>
          <w:rFonts w:ascii="Arial" w:hAnsi="Arial"/>
          <w:sz w:val="20"/>
          <w:szCs w:val="20"/>
        </w:rPr>
        <w:t>Supplier</w:t>
      </w:r>
      <w:r w:rsidR="378D7669" w:rsidRPr="22A9D7E1">
        <w:rPr>
          <w:rFonts w:ascii="Arial" w:hAnsi="Arial"/>
          <w:sz w:val="20"/>
          <w:szCs w:val="20"/>
        </w:rPr>
        <w:t xml:space="preserve"> </w:t>
      </w:r>
      <w:r w:rsidRPr="22A9D7E1">
        <w:rPr>
          <w:rFonts w:ascii="Arial" w:hAnsi="Arial"/>
          <w:sz w:val="20"/>
          <w:szCs w:val="20"/>
        </w:rPr>
        <w:t xml:space="preserve">and/or persons engaged by the </w:t>
      </w:r>
      <w:r w:rsidR="00116578" w:rsidRPr="22A9D7E1">
        <w:rPr>
          <w:rFonts w:ascii="Arial" w:hAnsi="Arial"/>
          <w:sz w:val="20"/>
          <w:szCs w:val="20"/>
        </w:rPr>
        <w:t>Supplier</w:t>
      </w:r>
      <w:r w:rsidR="052F22DA" w:rsidRPr="22A9D7E1">
        <w:rPr>
          <w:rFonts w:ascii="Arial" w:hAnsi="Arial"/>
          <w:sz w:val="20"/>
          <w:szCs w:val="20"/>
        </w:rPr>
        <w:t xml:space="preserve"> </w:t>
      </w:r>
      <w:r w:rsidRPr="22A9D7E1">
        <w:rPr>
          <w:rFonts w:ascii="Arial" w:hAnsi="Arial"/>
          <w:sz w:val="20"/>
          <w:szCs w:val="20"/>
        </w:rPr>
        <w:t xml:space="preserve">of the legislation and/or improper performance,  non-performance and/or termination of the Contract, and/or as a result of the sanctions imposed by the public authorities and/or the initiation of legal proceedings, provided that any such sanctions have been imposed or legal proceedings have been initiated as a result of the fault, negligence, or concealment of information on the part of the </w:t>
      </w:r>
      <w:r w:rsidR="00116578" w:rsidRPr="22A9D7E1">
        <w:rPr>
          <w:rFonts w:ascii="Arial" w:hAnsi="Arial"/>
          <w:sz w:val="20"/>
          <w:szCs w:val="20"/>
        </w:rPr>
        <w:t>Supplie</w:t>
      </w:r>
      <w:r w:rsidR="636CDF4F" w:rsidRPr="22A9D7E1">
        <w:rPr>
          <w:rFonts w:ascii="Arial" w:hAnsi="Arial"/>
          <w:sz w:val="20"/>
          <w:szCs w:val="20"/>
        </w:rPr>
        <w:t xml:space="preserve"> </w:t>
      </w:r>
      <w:r w:rsidR="00116578" w:rsidRPr="22A9D7E1">
        <w:rPr>
          <w:rFonts w:ascii="Arial" w:hAnsi="Arial"/>
          <w:sz w:val="20"/>
          <w:szCs w:val="20"/>
        </w:rPr>
        <w:t>r</w:t>
      </w:r>
      <w:r w:rsidRPr="22A9D7E1">
        <w:rPr>
          <w:rFonts w:ascii="Arial" w:hAnsi="Arial"/>
          <w:sz w:val="20"/>
          <w:szCs w:val="20"/>
        </w:rPr>
        <w:t>and/or the persons engaged by it;</w:t>
      </w:r>
    </w:p>
    <w:p w14:paraId="0357A2F5" w14:textId="32B496EC"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 xml:space="preserve">3.1.7. to ensure that the Contracts is performed only by the persons entitled to do </w:t>
      </w:r>
      <w:proofErr w:type="gramStart"/>
      <w:r>
        <w:rPr>
          <w:rFonts w:ascii="Arial" w:hAnsi="Arial"/>
          <w:sz w:val="20"/>
          <w:szCs w:val="20"/>
        </w:rPr>
        <w:t>so;</w:t>
      </w:r>
      <w:proofErr w:type="gramEnd"/>
    </w:p>
    <w:p w14:paraId="0357A2F9" w14:textId="783391BF" w:rsidR="00E4354A"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3.1.8. to inform the Customer in writing immediately, but not later than within 3 (three) days, if it becomes apparent that the </w:t>
      </w:r>
      <w:r w:rsidR="00116578" w:rsidRPr="22A9D7E1">
        <w:rPr>
          <w:rFonts w:ascii="Arial" w:hAnsi="Arial"/>
          <w:sz w:val="20"/>
          <w:szCs w:val="20"/>
        </w:rPr>
        <w:t>Supplier</w:t>
      </w:r>
      <w:r w:rsidR="608CD905" w:rsidRPr="22A9D7E1">
        <w:rPr>
          <w:rFonts w:ascii="Arial" w:hAnsi="Arial"/>
          <w:sz w:val="20"/>
          <w:szCs w:val="20"/>
        </w:rPr>
        <w:t xml:space="preserve"> </w:t>
      </w:r>
      <w:r w:rsidRPr="22A9D7E1">
        <w:rPr>
          <w:rFonts w:ascii="Arial" w:hAnsi="Arial"/>
          <w:sz w:val="20"/>
          <w:szCs w:val="20"/>
        </w:rPr>
        <w:t xml:space="preserve">is unable to ensure fulfilment of any obligation assumed or any guarantee provided by the </w:t>
      </w:r>
      <w:r w:rsidR="00116578" w:rsidRPr="22A9D7E1">
        <w:rPr>
          <w:rFonts w:ascii="Arial" w:hAnsi="Arial"/>
          <w:sz w:val="20"/>
          <w:szCs w:val="20"/>
        </w:rPr>
        <w:t>Supplier</w:t>
      </w:r>
      <w:r w:rsidR="7D2ADC88" w:rsidRPr="22A9D7E1">
        <w:rPr>
          <w:rFonts w:ascii="Arial" w:hAnsi="Arial"/>
          <w:sz w:val="20"/>
          <w:szCs w:val="20"/>
        </w:rPr>
        <w:t xml:space="preserve"> </w:t>
      </w:r>
      <w:r w:rsidRPr="22A9D7E1">
        <w:rPr>
          <w:rFonts w:ascii="Arial" w:hAnsi="Arial"/>
          <w:sz w:val="20"/>
          <w:szCs w:val="20"/>
        </w:rPr>
        <w:t>under the Contract, or if any circumstances have arise</w:t>
      </w:r>
      <w:r w:rsidR="00BB685A" w:rsidRPr="22A9D7E1">
        <w:rPr>
          <w:rFonts w:ascii="Arial" w:hAnsi="Arial"/>
          <w:sz w:val="20"/>
          <w:szCs w:val="20"/>
        </w:rPr>
        <w:t>n</w:t>
      </w:r>
      <w:r w:rsidRPr="22A9D7E1">
        <w:rPr>
          <w:rFonts w:ascii="Arial" w:hAnsi="Arial"/>
          <w:sz w:val="20"/>
          <w:szCs w:val="20"/>
        </w:rPr>
        <w:t xml:space="preserve"> which might influence proper and timely performance of the Contract. Such notification by the Customer shall not exempt the </w:t>
      </w:r>
      <w:r w:rsidR="00116578" w:rsidRPr="22A9D7E1">
        <w:rPr>
          <w:rFonts w:ascii="Arial" w:hAnsi="Arial"/>
          <w:sz w:val="20"/>
          <w:szCs w:val="20"/>
        </w:rPr>
        <w:t>Supplier</w:t>
      </w:r>
      <w:r w:rsidR="08EF60F6" w:rsidRPr="22A9D7E1">
        <w:rPr>
          <w:rFonts w:ascii="Arial" w:hAnsi="Arial"/>
          <w:sz w:val="20"/>
          <w:szCs w:val="20"/>
        </w:rPr>
        <w:t xml:space="preserve"> </w:t>
      </w:r>
      <w:r w:rsidRPr="22A9D7E1">
        <w:rPr>
          <w:rFonts w:ascii="Arial" w:hAnsi="Arial"/>
          <w:sz w:val="20"/>
          <w:szCs w:val="20"/>
        </w:rPr>
        <w:t>from liability and shall not constitute grounds for amending the Contract, except as otherwise specifically stated in the Contract.</w:t>
      </w:r>
    </w:p>
    <w:p w14:paraId="0357A2FA" w14:textId="08842551" w:rsidR="00E4354A" w:rsidRPr="00166F64" w:rsidRDefault="00914E1D" w:rsidP="00B261FA">
      <w:pPr>
        <w:tabs>
          <w:tab w:val="left" w:pos="720"/>
        </w:tabs>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3.2. The </w:t>
      </w:r>
      <w:r w:rsidR="00116578" w:rsidRPr="22A9D7E1">
        <w:rPr>
          <w:rFonts w:ascii="Arial" w:hAnsi="Arial"/>
          <w:sz w:val="20"/>
          <w:szCs w:val="20"/>
        </w:rPr>
        <w:t>Supplier</w:t>
      </w:r>
      <w:r w:rsidR="55EF8A09" w:rsidRPr="22A9D7E1">
        <w:rPr>
          <w:rFonts w:ascii="Arial" w:hAnsi="Arial"/>
          <w:sz w:val="20"/>
          <w:szCs w:val="20"/>
        </w:rPr>
        <w:t xml:space="preserve"> </w:t>
      </w:r>
      <w:r w:rsidRPr="22A9D7E1">
        <w:rPr>
          <w:rFonts w:ascii="Arial" w:hAnsi="Arial"/>
          <w:sz w:val="20"/>
          <w:szCs w:val="20"/>
        </w:rPr>
        <w:t xml:space="preserve">shall have the right to receive payment for the Services / Goods </w:t>
      </w:r>
      <w:proofErr w:type="gramStart"/>
      <w:r w:rsidRPr="22A9D7E1">
        <w:rPr>
          <w:rFonts w:ascii="Arial" w:hAnsi="Arial"/>
          <w:sz w:val="20"/>
          <w:szCs w:val="20"/>
        </w:rPr>
        <w:t>provided that</w:t>
      </w:r>
      <w:proofErr w:type="gramEnd"/>
      <w:r w:rsidRPr="22A9D7E1">
        <w:rPr>
          <w:rFonts w:ascii="Arial" w:hAnsi="Arial"/>
          <w:sz w:val="20"/>
          <w:szCs w:val="20"/>
        </w:rPr>
        <w:t xml:space="preserve"> it properly performs the Contract.</w:t>
      </w:r>
    </w:p>
    <w:p w14:paraId="0357A2FC" w14:textId="63358D89" w:rsidR="00E4354A"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3.3. The </w:t>
      </w:r>
      <w:r w:rsidR="00116578" w:rsidRPr="22A9D7E1">
        <w:rPr>
          <w:rFonts w:ascii="Arial" w:hAnsi="Arial"/>
          <w:sz w:val="20"/>
          <w:szCs w:val="20"/>
        </w:rPr>
        <w:t>Supplier</w:t>
      </w:r>
      <w:r w:rsidR="638D7DCD" w:rsidRPr="22A9D7E1">
        <w:rPr>
          <w:rFonts w:ascii="Arial" w:hAnsi="Arial"/>
          <w:sz w:val="20"/>
          <w:szCs w:val="20"/>
        </w:rPr>
        <w:t xml:space="preserve"> </w:t>
      </w:r>
      <w:r w:rsidRPr="22A9D7E1">
        <w:rPr>
          <w:rFonts w:ascii="Arial" w:hAnsi="Arial"/>
          <w:sz w:val="20"/>
          <w:szCs w:val="20"/>
        </w:rPr>
        <w:t>shall have all the other rights specified in the Contract and the applicable legislation of the Republic of Lithuania.</w:t>
      </w:r>
    </w:p>
    <w:p w14:paraId="0357A2FD" w14:textId="77777777" w:rsidR="00E4354A" w:rsidRPr="00166F64" w:rsidRDefault="00E4354A" w:rsidP="00B261FA">
      <w:pPr>
        <w:widowControl w:val="0"/>
        <w:spacing w:after="0" w:line="259" w:lineRule="auto"/>
        <w:jc w:val="both"/>
        <w:rPr>
          <w:rFonts w:ascii="Arial" w:eastAsia="Times New Roman" w:hAnsi="Arial" w:cs="Arial"/>
          <w:sz w:val="20"/>
          <w:szCs w:val="20"/>
        </w:rPr>
      </w:pPr>
    </w:p>
    <w:p w14:paraId="0357A2FE" w14:textId="77777777"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4. RIGHTS AND OBLIGATIONS OF THE CUSTOMER</w:t>
      </w:r>
    </w:p>
    <w:p w14:paraId="0357A2FF" w14:textId="77777777" w:rsidR="00E4354A" w:rsidRPr="00981CB3"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4.1. The Customer undertakes:</w:t>
      </w:r>
    </w:p>
    <w:p w14:paraId="4EBDE2C1" w14:textId="089F46EB" w:rsidR="00AB5E3E"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4.1.1. to perform the Contract under the terms and conditions established herein, following the principles of cooperation, transparency and non-discrimination. </w:t>
      </w:r>
      <w:bookmarkStart w:id="1" w:name="_Hlk102469992"/>
      <w:r w:rsidRPr="22A9D7E1">
        <w:rPr>
          <w:rFonts w:ascii="Arial" w:hAnsi="Arial"/>
          <w:sz w:val="20"/>
          <w:szCs w:val="20"/>
        </w:rPr>
        <w:t xml:space="preserve">However, this shall not entitle the </w:t>
      </w:r>
      <w:r w:rsidR="00116578" w:rsidRPr="22A9D7E1">
        <w:rPr>
          <w:rFonts w:ascii="Arial" w:hAnsi="Arial"/>
          <w:sz w:val="20"/>
          <w:szCs w:val="20"/>
        </w:rPr>
        <w:t>Supplier</w:t>
      </w:r>
      <w:r w:rsidR="7A350769" w:rsidRPr="22A9D7E1">
        <w:rPr>
          <w:rFonts w:ascii="Arial" w:hAnsi="Arial"/>
          <w:sz w:val="20"/>
          <w:szCs w:val="20"/>
        </w:rPr>
        <w:t xml:space="preserve"> </w:t>
      </w:r>
      <w:r w:rsidRPr="22A9D7E1">
        <w:rPr>
          <w:rFonts w:ascii="Arial" w:hAnsi="Arial"/>
          <w:sz w:val="20"/>
          <w:szCs w:val="20"/>
        </w:rPr>
        <w:t xml:space="preserve">to modify the Contract on terms other than those set out in the Contract, or to assume all or any part of the obligations set out in the Contract, or to take any other action contrary to the Contract or to any law or </w:t>
      </w:r>
      <w:proofErr w:type="gramStart"/>
      <w:r w:rsidRPr="22A9D7E1">
        <w:rPr>
          <w:rFonts w:ascii="Arial" w:hAnsi="Arial"/>
          <w:sz w:val="20"/>
          <w:szCs w:val="20"/>
        </w:rPr>
        <w:t>regulation</w:t>
      </w:r>
      <w:bookmarkEnd w:id="1"/>
      <w:r w:rsidRPr="22A9D7E1">
        <w:rPr>
          <w:rFonts w:ascii="Arial" w:hAnsi="Arial"/>
          <w:sz w:val="20"/>
          <w:szCs w:val="20"/>
        </w:rPr>
        <w:t>;</w:t>
      </w:r>
      <w:proofErr w:type="gramEnd"/>
      <w:r w:rsidRPr="22A9D7E1">
        <w:rPr>
          <w:rFonts w:ascii="Arial" w:hAnsi="Arial"/>
          <w:sz w:val="20"/>
          <w:szCs w:val="20"/>
        </w:rPr>
        <w:t xml:space="preserve"> </w:t>
      </w:r>
    </w:p>
    <w:p w14:paraId="0357A304" w14:textId="4A53D0DF" w:rsidR="00E4354A" w:rsidRPr="00166F64"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4.1.2. to provide the </w:t>
      </w:r>
      <w:r w:rsidR="00116578" w:rsidRPr="22A9D7E1">
        <w:rPr>
          <w:rFonts w:ascii="Arial" w:hAnsi="Arial"/>
          <w:sz w:val="20"/>
          <w:szCs w:val="20"/>
        </w:rPr>
        <w:t>Supplier</w:t>
      </w:r>
      <w:r w:rsidR="74E8957E" w:rsidRPr="22A9D7E1">
        <w:rPr>
          <w:rFonts w:ascii="Arial" w:hAnsi="Arial"/>
          <w:sz w:val="20"/>
          <w:szCs w:val="20"/>
        </w:rPr>
        <w:t xml:space="preserve"> </w:t>
      </w:r>
      <w:r w:rsidRPr="22A9D7E1">
        <w:rPr>
          <w:rFonts w:ascii="Arial" w:hAnsi="Arial"/>
          <w:sz w:val="20"/>
          <w:szCs w:val="20"/>
        </w:rPr>
        <w:t>with the information in its possession and/or documents necessary for the performance of the Contract (</w:t>
      </w:r>
      <w:r w:rsidRPr="22A9D7E1">
        <w:rPr>
          <w:rFonts w:ascii="Arial" w:hAnsi="Arial"/>
          <w:i/>
          <w:iCs/>
          <w:sz w:val="20"/>
          <w:szCs w:val="20"/>
        </w:rPr>
        <w:t>if applicable</w:t>
      </w:r>
      <w:r w:rsidRPr="22A9D7E1">
        <w:rPr>
          <w:rFonts w:ascii="Arial" w:hAnsi="Arial"/>
          <w:sz w:val="20"/>
          <w:szCs w:val="20"/>
        </w:rPr>
        <w:t>).</w:t>
      </w:r>
    </w:p>
    <w:p w14:paraId="1BB01A4E" w14:textId="2637434F" w:rsidR="0032189D" w:rsidRPr="00B261FA" w:rsidRDefault="00914E1D" w:rsidP="00B261FA">
      <w:pPr>
        <w:autoSpaceDE w:val="0"/>
        <w:spacing w:after="0" w:line="259" w:lineRule="auto"/>
        <w:jc w:val="both"/>
        <w:rPr>
          <w:rFonts w:ascii="Arial" w:eastAsia="Times New Roman" w:hAnsi="Arial" w:cs="Arial"/>
          <w:sz w:val="20"/>
          <w:szCs w:val="20"/>
        </w:rPr>
      </w:pPr>
      <w:r w:rsidRPr="22A9D7E1">
        <w:rPr>
          <w:rFonts w:ascii="Arial" w:hAnsi="Arial"/>
          <w:sz w:val="20"/>
          <w:szCs w:val="20"/>
        </w:rPr>
        <w:t xml:space="preserve">4.2. </w:t>
      </w:r>
      <w:r w:rsidR="00496AC5" w:rsidRPr="22A9D7E1">
        <w:rPr>
          <w:rFonts w:ascii="Arial" w:hAnsi="Arial"/>
          <w:sz w:val="20"/>
          <w:szCs w:val="20"/>
        </w:rPr>
        <w:t xml:space="preserve">The Customers shall have the right, at any time during the performance of the Contract, to require the </w:t>
      </w:r>
      <w:r w:rsidR="00116578" w:rsidRPr="22A9D7E1">
        <w:rPr>
          <w:rFonts w:ascii="Arial" w:hAnsi="Arial"/>
          <w:sz w:val="20"/>
          <w:szCs w:val="20"/>
        </w:rPr>
        <w:t>Supplier</w:t>
      </w:r>
      <w:r w:rsidR="7BE06117" w:rsidRPr="22A9D7E1">
        <w:rPr>
          <w:rFonts w:ascii="Arial" w:hAnsi="Arial"/>
          <w:sz w:val="20"/>
          <w:szCs w:val="20"/>
        </w:rPr>
        <w:t xml:space="preserve"> </w:t>
      </w:r>
      <w:r w:rsidR="00496AC5" w:rsidRPr="22A9D7E1">
        <w:rPr>
          <w:rFonts w:ascii="Arial" w:hAnsi="Arial"/>
          <w:sz w:val="20"/>
          <w:szCs w:val="20"/>
        </w:rPr>
        <w:t xml:space="preserve">to provide supporting documentation concerning the compliance of the Service Provider, the persons engaged, manufacturer’s and/or the persons controlling them and/or of goods (including their components and packaging) offered by the Service Provider, and of the services provided and their providers, with national security requirements and/or the provisions of the Law on Public Procurement of the Republic of Lithuania (hereinafter: ‘PPL’), including  the Article 37(9), Article 47(9) and/or Article 45(2)(1), and the provisions of the Law on Procurement by Contracting Entities Operating in the Water, Energy, Transport and Postal Services Sectors of the Republic of Lithuania (hereinafter: the ‘PL’), including the Article 50(9), Article 58(4)(1) and/or the Article 47(9) of PPL and/or concerning the (non)application of sanctions. If the </w:t>
      </w:r>
      <w:r w:rsidR="00116578" w:rsidRPr="22A9D7E1">
        <w:rPr>
          <w:rFonts w:ascii="Arial" w:hAnsi="Arial"/>
          <w:sz w:val="20"/>
          <w:szCs w:val="20"/>
        </w:rPr>
        <w:t>Supplier</w:t>
      </w:r>
      <w:r w:rsidR="00496AC5" w:rsidRPr="22A9D7E1">
        <w:rPr>
          <w:rFonts w:ascii="Arial" w:hAnsi="Arial"/>
          <w:sz w:val="20"/>
          <w:szCs w:val="20"/>
        </w:rPr>
        <w:t xml:space="preserve">fails to provide the information and documents specified by the Customer within the time specified by the Customer, the Customer shall have the right to terminate the Contract in accordance with the procedure set out in the General Conditions of the Contract. </w:t>
      </w:r>
      <w:r w:rsidRPr="22A9D7E1">
        <w:rPr>
          <w:rFonts w:ascii="Arial" w:hAnsi="Arial"/>
          <w:sz w:val="20"/>
          <w:szCs w:val="20"/>
        </w:rPr>
        <w:t xml:space="preserve"> </w:t>
      </w:r>
    </w:p>
    <w:p w14:paraId="0357A309" w14:textId="3E73BFCE"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4.3. The Customer shall have all the other rights set out in the Contract and the applicable legislation of the Republic of Lithuania.</w:t>
      </w:r>
    </w:p>
    <w:p w14:paraId="0357A30A" w14:textId="77777777" w:rsidR="00E4354A" w:rsidRPr="00166F64" w:rsidRDefault="00E4354A" w:rsidP="00B261FA">
      <w:pPr>
        <w:autoSpaceDE w:val="0"/>
        <w:spacing w:after="0" w:line="259" w:lineRule="auto"/>
        <w:jc w:val="both"/>
        <w:rPr>
          <w:rFonts w:ascii="Arial" w:eastAsia="Times New Roman" w:hAnsi="Arial" w:cs="Arial"/>
          <w:sz w:val="20"/>
          <w:szCs w:val="20"/>
        </w:rPr>
      </w:pPr>
    </w:p>
    <w:p w14:paraId="53D0A248" w14:textId="54C56862" w:rsidR="00D17186"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5. PRICING RULES AND PAYMENT TERMS</w:t>
      </w:r>
    </w:p>
    <w:p w14:paraId="0357A30C" w14:textId="0F250F21" w:rsidR="00E4354A" w:rsidRPr="00166F64" w:rsidRDefault="00914E1D" w:rsidP="00B261FA">
      <w:pPr>
        <w:shd w:val="clear" w:color="auto" w:fill="FFFFFF"/>
        <w:tabs>
          <w:tab w:val="left" w:pos="259"/>
          <w:tab w:val="left" w:pos="360"/>
        </w:tabs>
        <w:spacing w:after="0" w:line="259" w:lineRule="auto"/>
        <w:jc w:val="both"/>
        <w:rPr>
          <w:rFonts w:ascii="Arial" w:eastAsia="Times New Roman" w:hAnsi="Arial" w:cs="Arial"/>
          <w:sz w:val="20"/>
          <w:szCs w:val="20"/>
        </w:rPr>
      </w:pPr>
      <w:r>
        <w:rPr>
          <w:rFonts w:ascii="Arial" w:hAnsi="Arial"/>
          <w:sz w:val="20"/>
          <w:szCs w:val="20"/>
        </w:rPr>
        <w:t>5.1. The price of the Contract and the pricing rules shall be set out in the Special Conditions of the Contract.</w:t>
      </w:r>
    </w:p>
    <w:p w14:paraId="0357A30D" w14:textId="289DCC44" w:rsidR="00E4354A" w:rsidRPr="00166F64" w:rsidRDefault="00914E1D" w:rsidP="00B261FA">
      <w:pPr>
        <w:shd w:val="clear" w:color="auto" w:fill="FFFFFF"/>
        <w:spacing w:after="0" w:line="259" w:lineRule="auto"/>
        <w:ind w:right="23"/>
        <w:jc w:val="both"/>
        <w:rPr>
          <w:rFonts w:ascii="Arial" w:hAnsi="Arial" w:cs="Arial"/>
          <w:sz w:val="20"/>
          <w:szCs w:val="20"/>
        </w:rPr>
      </w:pPr>
      <w:r>
        <w:rPr>
          <w:rFonts w:ascii="Arial" w:hAnsi="Arial"/>
          <w:sz w:val="20"/>
          <w:szCs w:val="20"/>
        </w:rPr>
        <w:t>5.2. The price of the Contract specified in the Special Conditions of the Contract (hereinafter: the ‘</w:t>
      </w:r>
      <w:r>
        <w:rPr>
          <w:rFonts w:ascii="Arial" w:hAnsi="Arial"/>
          <w:b/>
          <w:bCs/>
          <w:sz w:val="20"/>
          <w:szCs w:val="20"/>
        </w:rPr>
        <w:t>price of the Contract</w:t>
      </w:r>
      <w:r>
        <w:rPr>
          <w:rFonts w:ascii="Arial" w:hAnsi="Arial"/>
          <w:sz w:val="20"/>
          <w:szCs w:val="20"/>
        </w:rPr>
        <w:t>’) and the rates for the Services / Goods (hereinafter: the ‘</w:t>
      </w:r>
      <w:r>
        <w:rPr>
          <w:rFonts w:ascii="Arial" w:hAnsi="Arial"/>
          <w:b/>
          <w:bCs/>
          <w:sz w:val="20"/>
          <w:szCs w:val="20"/>
        </w:rPr>
        <w:t>rates</w:t>
      </w:r>
      <w:r>
        <w:rPr>
          <w:rFonts w:ascii="Arial" w:hAnsi="Arial"/>
          <w:sz w:val="20"/>
          <w:szCs w:val="20"/>
        </w:rPr>
        <w:t>’) shall include all taxes and charges applicable for the Services in Lithuania/other country, which may be incurred during performance of the Contract.</w:t>
      </w:r>
    </w:p>
    <w:p w14:paraId="0357A30E" w14:textId="2F4B2776" w:rsidR="00E4354A" w:rsidRPr="00166F64" w:rsidRDefault="00914E1D" w:rsidP="22A9D7E1">
      <w:pPr>
        <w:shd w:val="clear" w:color="auto" w:fill="FFFFFF" w:themeFill="background1"/>
        <w:tabs>
          <w:tab w:val="left" w:pos="259"/>
          <w:tab w:val="left" w:pos="360"/>
        </w:tabs>
        <w:spacing w:after="0" w:line="259" w:lineRule="auto"/>
        <w:jc w:val="both"/>
        <w:rPr>
          <w:rFonts w:ascii="Arial" w:hAnsi="Arial" w:cs="Arial"/>
          <w:sz w:val="20"/>
          <w:szCs w:val="20"/>
        </w:rPr>
      </w:pPr>
      <w:r w:rsidRPr="22A9D7E1">
        <w:rPr>
          <w:rFonts w:ascii="Arial" w:hAnsi="Arial"/>
          <w:sz w:val="20"/>
          <w:szCs w:val="20"/>
        </w:rPr>
        <w:lastRenderedPageBreak/>
        <w:t xml:space="preserve">5.3. The price of the Contract and the rates, excluding VAT, determined in the Service Provider’s tender shall be final and remain unchanged throughout the term of the Contract </w:t>
      </w:r>
      <w:r w:rsidRPr="22A9D7E1">
        <w:rPr>
          <w:rFonts w:ascii="Arial" w:hAnsi="Arial"/>
          <w:i/>
          <w:iCs/>
          <w:sz w:val="20"/>
          <w:szCs w:val="20"/>
        </w:rPr>
        <w:t xml:space="preserve">(unless specified otherwise in the Special Conditions of the Contract or its annexes). </w:t>
      </w:r>
      <w:r w:rsidRPr="22A9D7E1">
        <w:rPr>
          <w:rFonts w:ascii="Arial" w:hAnsi="Arial"/>
          <w:sz w:val="20"/>
          <w:szCs w:val="20"/>
        </w:rPr>
        <w:t xml:space="preserve">The </w:t>
      </w:r>
      <w:r w:rsidR="00116578" w:rsidRPr="22A9D7E1">
        <w:rPr>
          <w:rFonts w:ascii="Arial" w:hAnsi="Arial"/>
          <w:sz w:val="20"/>
          <w:szCs w:val="20"/>
        </w:rPr>
        <w:t>Supplier</w:t>
      </w:r>
      <w:r w:rsidR="07A51B55" w:rsidRPr="22A9D7E1">
        <w:rPr>
          <w:rFonts w:ascii="Arial" w:hAnsi="Arial"/>
          <w:sz w:val="20"/>
          <w:szCs w:val="20"/>
        </w:rPr>
        <w:t xml:space="preserve"> </w:t>
      </w:r>
      <w:r w:rsidRPr="22A9D7E1">
        <w:rPr>
          <w:rFonts w:ascii="Arial" w:hAnsi="Arial"/>
          <w:sz w:val="20"/>
          <w:szCs w:val="20"/>
        </w:rPr>
        <w:t>is considered to be a professional market participant who must have properly calculated the tender price and individual rates at the time of submitting its tender, taking account of market conditions and organisational, technical</w:t>
      </w:r>
      <w:r w:rsidR="00BB685A" w:rsidRPr="22A9D7E1">
        <w:rPr>
          <w:rFonts w:ascii="Arial" w:hAnsi="Arial"/>
          <w:sz w:val="20"/>
          <w:szCs w:val="20"/>
        </w:rPr>
        <w:t>,</w:t>
      </w:r>
      <w:r w:rsidRPr="22A9D7E1">
        <w:rPr>
          <w:rFonts w:ascii="Arial" w:hAnsi="Arial"/>
          <w:sz w:val="20"/>
          <w:szCs w:val="20"/>
        </w:rPr>
        <w:t xml:space="preserve"> and financial measures and capacity required for the performance of the Contract, and the </w:t>
      </w:r>
      <w:r w:rsidR="00116578" w:rsidRPr="22A9D7E1">
        <w:rPr>
          <w:rFonts w:ascii="Arial" w:hAnsi="Arial"/>
          <w:sz w:val="20"/>
          <w:szCs w:val="20"/>
        </w:rPr>
        <w:t>Supplier</w:t>
      </w:r>
      <w:r w:rsidR="72ADB280" w:rsidRPr="22A9D7E1">
        <w:rPr>
          <w:rFonts w:ascii="Arial" w:hAnsi="Arial"/>
          <w:sz w:val="20"/>
          <w:szCs w:val="20"/>
        </w:rPr>
        <w:t xml:space="preserve"> </w:t>
      </w:r>
      <w:r w:rsidRPr="22A9D7E1">
        <w:rPr>
          <w:rFonts w:ascii="Arial" w:hAnsi="Arial"/>
          <w:sz w:val="20"/>
          <w:szCs w:val="20"/>
        </w:rPr>
        <w:t xml:space="preserve">therefore assumes the full risk of any possible increase in the price of the Contract and the rates. </w:t>
      </w:r>
    </w:p>
    <w:p w14:paraId="0357A30F" w14:textId="6ABCF41A" w:rsidR="00E4354A" w:rsidRPr="00166F64" w:rsidRDefault="00914E1D" w:rsidP="00B261FA">
      <w:pPr>
        <w:tabs>
          <w:tab w:val="left" w:pos="1276"/>
        </w:tabs>
        <w:spacing w:after="0" w:line="259" w:lineRule="auto"/>
        <w:jc w:val="both"/>
        <w:outlineLvl w:val="2"/>
        <w:rPr>
          <w:rFonts w:ascii="Arial" w:eastAsia="Times New Roman" w:hAnsi="Arial" w:cs="Arial"/>
          <w:sz w:val="20"/>
          <w:szCs w:val="20"/>
        </w:rPr>
      </w:pPr>
      <w:r w:rsidRPr="22A9D7E1">
        <w:rPr>
          <w:rFonts w:ascii="Arial" w:hAnsi="Arial"/>
          <w:sz w:val="20"/>
          <w:szCs w:val="20"/>
        </w:rPr>
        <w:t xml:space="preserve">5.4. The Parties shall agree that the price of the Contract and the rates (depending on the pricing method chosen in the Special Conditions of the Contract), excluding VAT, cannot be changed due to changes in the legislation, i.e., the </w:t>
      </w:r>
      <w:r w:rsidR="00116578" w:rsidRPr="22A9D7E1">
        <w:rPr>
          <w:rFonts w:ascii="Arial" w:hAnsi="Arial"/>
          <w:sz w:val="20"/>
          <w:szCs w:val="20"/>
        </w:rPr>
        <w:t>Supplier</w:t>
      </w:r>
      <w:r w:rsidR="547F558F" w:rsidRPr="22A9D7E1">
        <w:rPr>
          <w:rFonts w:ascii="Arial" w:hAnsi="Arial"/>
          <w:sz w:val="20"/>
          <w:szCs w:val="20"/>
        </w:rPr>
        <w:t xml:space="preserve"> </w:t>
      </w:r>
      <w:r w:rsidRPr="22A9D7E1">
        <w:rPr>
          <w:rFonts w:ascii="Arial" w:hAnsi="Arial"/>
          <w:sz w:val="20"/>
          <w:szCs w:val="20"/>
        </w:rPr>
        <w:t>shall assume all the risks relating to the possible increase in the price of the Contract and the rates, except for the VAT. In case of any changes in the legislation regulating the application of VAT during the term of the Contract, the price of the Contract and the rates, excluding VAT, shall remain unchanged, however the Customer shall pay the price of the Contract and the rates for the Services / Goods properly delivered under the Contract to the Service Provider, which shall be equal to the sum obtained by adding the VAT calculated based on the newly approved tax rate to the price of the Contract and the rates specified in the Contract, unless provided for otherwise in the legislation adopted. The updated price of the Contract and the rates shall be executed by an agreement signed by the Parties and shall be applied from the date of the introduction of the new VAT rate (irrespective of the date of signing the said agreement).</w:t>
      </w:r>
    </w:p>
    <w:p w14:paraId="0357A310" w14:textId="5BE98DC9" w:rsidR="00E4354A" w:rsidRPr="007F479A" w:rsidRDefault="77B643C3" w:rsidP="18143647">
      <w:pPr>
        <w:spacing w:after="0" w:line="259" w:lineRule="auto"/>
        <w:jc w:val="both"/>
        <w:rPr>
          <w:rFonts w:ascii="Arial" w:eastAsia="Times New Roman" w:hAnsi="Arial" w:cs="Arial"/>
          <w:color w:val="FF0000"/>
          <w:sz w:val="20"/>
          <w:szCs w:val="20"/>
        </w:rPr>
      </w:pPr>
      <w:r w:rsidRPr="18143647">
        <w:rPr>
          <w:rFonts w:ascii="Arial" w:hAnsi="Arial"/>
          <w:sz w:val="20"/>
          <w:szCs w:val="20"/>
        </w:rPr>
        <w:t xml:space="preserve">5.5. </w:t>
      </w:r>
      <w:bookmarkStart w:id="2" w:name="_Hlk11308338"/>
      <w:r w:rsidRPr="18143647">
        <w:rPr>
          <w:rFonts w:ascii="Arial" w:hAnsi="Arial"/>
          <w:sz w:val="20"/>
          <w:szCs w:val="20"/>
        </w:rPr>
        <w:t xml:space="preserve">During performance of the Contract, all Invoices shall be submitted by electronic means only in accordance with the provisions of Article 22 of the PPL or Article 34 of the PL. Electronic Invoices complying with the European Standard on Electronic Invoicing shall be submitted by means of the Service Provider’s choice. Electronic Invoices that do not comply with the European Standard on Electronic Invoicing shall be submitted only using tools of the information system </w:t>
      </w:r>
      <w:r w:rsidR="5BAC726B" w:rsidRPr="18143647">
        <w:rPr>
          <w:rFonts w:ascii="Arial" w:hAnsi="Arial"/>
          <w:sz w:val="20"/>
          <w:szCs w:val="20"/>
        </w:rPr>
        <w:t>SABIS</w:t>
      </w:r>
      <w:r w:rsidR="441CD3A0" w:rsidRPr="18143647">
        <w:rPr>
          <w:rFonts w:ascii="Arial" w:hAnsi="Arial"/>
          <w:sz w:val="20"/>
          <w:szCs w:val="20"/>
        </w:rPr>
        <w:t xml:space="preserve">, available on the website </w:t>
      </w:r>
      <w:hyperlink r:id="rId13">
        <w:r w:rsidR="441CD3A0" w:rsidRPr="18143647">
          <w:rPr>
            <w:rStyle w:val="Hyperlink"/>
            <w:rFonts w:ascii="Arial" w:eastAsia="Arial" w:hAnsi="Arial" w:cs="Arial"/>
            <w:sz w:val="20"/>
            <w:szCs w:val="20"/>
          </w:rPr>
          <w:t>SABIS</w:t>
        </w:r>
      </w:hyperlink>
      <w:r w:rsidRPr="18143647">
        <w:rPr>
          <w:rFonts w:ascii="Arial" w:hAnsi="Arial"/>
          <w:sz w:val="20"/>
          <w:szCs w:val="20"/>
        </w:rPr>
        <w:t xml:space="preserve">. Together with the Invoice, certificates of transfer and acceptance of Services / Goods signed by both Parties, as well as other documents referred to the Contract, shall be submitted. Proforma invoices may be submitted by the </w:t>
      </w:r>
      <w:r w:rsidR="00116578" w:rsidRPr="18143647">
        <w:rPr>
          <w:rFonts w:ascii="Arial" w:hAnsi="Arial"/>
          <w:sz w:val="20"/>
          <w:szCs w:val="20"/>
        </w:rPr>
        <w:t>Supplier</w:t>
      </w:r>
      <w:r w:rsidR="0C3130D6" w:rsidRPr="18143647">
        <w:rPr>
          <w:rFonts w:ascii="Arial" w:hAnsi="Arial"/>
          <w:sz w:val="20"/>
          <w:szCs w:val="20"/>
        </w:rPr>
        <w:t xml:space="preserve"> </w:t>
      </w:r>
      <w:r w:rsidRPr="18143647">
        <w:rPr>
          <w:rFonts w:ascii="Arial" w:hAnsi="Arial"/>
          <w:sz w:val="20"/>
          <w:szCs w:val="20"/>
        </w:rPr>
        <w:t xml:space="preserve">to the person in charge of the performance of the Contract or by means of the </w:t>
      </w:r>
      <w:r w:rsidR="25DEF933" w:rsidRPr="18143647">
        <w:rPr>
          <w:rFonts w:ascii="Arial" w:hAnsi="Arial"/>
          <w:sz w:val="20"/>
          <w:szCs w:val="20"/>
        </w:rPr>
        <w:t>SABIS</w:t>
      </w:r>
      <w:r w:rsidRPr="18143647">
        <w:rPr>
          <w:rFonts w:ascii="Arial" w:hAnsi="Arial"/>
          <w:sz w:val="20"/>
          <w:szCs w:val="20"/>
        </w:rPr>
        <w:t xml:space="preserve"> Information System if the Special Conditions of the Contract provided for the advance payment.  </w:t>
      </w:r>
      <w:bookmarkEnd w:id="2"/>
    </w:p>
    <w:p w14:paraId="00496704" w14:textId="605A9179" w:rsidR="00D35FCF" w:rsidRPr="00166F64" w:rsidRDefault="00914E1D" w:rsidP="00B261FA">
      <w:pPr>
        <w:spacing w:after="0" w:line="259" w:lineRule="auto"/>
        <w:jc w:val="both"/>
        <w:rPr>
          <w:rFonts w:ascii="Arial" w:eastAsia="Times New Roman" w:hAnsi="Arial" w:cs="Arial"/>
          <w:sz w:val="20"/>
          <w:szCs w:val="20"/>
        </w:rPr>
      </w:pPr>
      <w:r w:rsidRPr="22A9D7E1">
        <w:rPr>
          <w:rFonts w:ascii="Arial" w:hAnsi="Arial"/>
          <w:sz w:val="20"/>
          <w:szCs w:val="20"/>
        </w:rPr>
        <w:t xml:space="preserve">5.6. An Invoice issued by the </w:t>
      </w:r>
      <w:r w:rsidR="00116578" w:rsidRPr="22A9D7E1">
        <w:rPr>
          <w:rFonts w:ascii="Arial" w:hAnsi="Arial"/>
          <w:sz w:val="20"/>
          <w:szCs w:val="20"/>
        </w:rPr>
        <w:t>Supplier</w:t>
      </w:r>
      <w:r w:rsidR="6071AD8F" w:rsidRPr="22A9D7E1">
        <w:rPr>
          <w:rFonts w:ascii="Arial" w:hAnsi="Arial"/>
          <w:sz w:val="20"/>
          <w:szCs w:val="20"/>
        </w:rPr>
        <w:t xml:space="preserve"> </w:t>
      </w:r>
      <w:r w:rsidRPr="22A9D7E1">
        <w:rPr>
          <w:rFonts w:ascii="Arial" w:hAnsi="Arial"/>
          <w:sz w:val="20"/>
          <w:szCs w:val="20"/>
        </w:rPr>
        <w:t xml:space="preserve">must meet all the statutory requirements and shall be issued on a date not earlier than the date of signing the certificate of transfer and acceptance of Services / Goods </w:t>
      </w:r>
      <w:proofErr w:type="gramStart"/>
      <w:r w:rsidRPr="22A9D7E1">
        <w:rPr>
          <w:rFonts w:ascii="Arial" w:hAnsi="Arial"/>
          <w:sz w:val="20"/>
          <w:szCs w:val="20"/>
        </w:rPr>
        <w:t>on the basis of</w:t>
      </w:r>
      <w:proofErr w:type="gramEnd"/>
      <w:r w:rsidRPr="22A9D7E1">
        <w:rPr>
          <w:rFonts w:ascii="Arial" w:hAnsi="Arial"/>
          <w:sz w:val="20"/>
          <w:szCs w:val="20"/>
        </w:rPr>
        <w:t xml:space="preserve"> which the Invoice is submitted. Furthermore, the Invoice issued by the </w:t>
      </w:r>
      <w:r w:rsidR="00116578" w:rsidRPr="22A9D7E1">
        <w:rPr>
          <w:rFonts w:ascii="Arial" w:hAnsi="Arial"/>
          <w:sz w:val="20"/>
          <w:szCs w:val="20"/>
        </w:rPr>
        <w:t>Supplier</w:t>
      </w:r>
      <w:r w:rsidR="378F212B" w:rsidRPr="22A9D7E1">
        <w:rPr>
          <w:rFonts w:ascii="Arial" w:hAnsi="Arial"/>
          <w:sz w:val="20"/>
          <w:szCs w:val="20"/>
        </w:rPr>
        <w:t xml:space="preserve"> </w:t>
      </w:r>
      <w:r w:rsidRPr="22A9D7E1">
        <w:rPr>
          <w:rFonts w:ascii="Arial" w:hAnsi="Arial"/>
          <w:sz w:val="20"/>
          <w:szCs w:val="20"/>
        </w:rPr>
        <w:t>must contain:</w:t>
      </w:r>
    </w:p>
    <w:p w14:paraId="0095AEE8" w14:textId="77777777" w:rsidR="00271499" w:rsidRPr="00166F64" w:rsidRDefault="00271499" w:rsidP="00B261FA">
      <w:pPr>
        <w:spacing w:after="0" w:line="259" w:lineRule="auto"/>
        <w:jc w:val="both"/>
        <w:rPr>
          <w:rFonts w:ascii="Arial" w:eastAsia="Times New Roman" w:hAnsi="Arial" w:cs="Arial"/>
          <w:sz w:val="20"/>
          <w:szCs w:val="20"/>
        </w:rPr>
      </w:pPr>
      <w:r>
        <w:rPr>
          <w:rFonts w:ascii="Arial" w:hAnsi="Arial"/>
          <w:sz w:val="20"/>
          <w:szCs w:val="20"/>
        </w:rPr>
        <w:t xml:space="preserve">5.6.1. The Service Provider’s VAT code and </w:t>
      </w:r>
      <w:proofErr w:type="gramStart"/>
      <w:r>
        <w:rPr>
          <w:rFonts w:ascii="Arial" w:hAnsi="Arial"/>
          <w:sz w:val="20"/>
          <w:szCs w:val="20"/>
        </w:rPr>
        <w:t>name;</w:t>
      </w:r>
      <w:proofErr w:type="gramEnd"/>
    </w:p>
    <w:p w14:paraId="34B656B3" w14:textId="326AA75F" w:rsidR="00271499" w:rsidRPr="003D5CEB" w:rsidRDefault="00271499" w:rsidP="00B261FA">
      <w:pPr>
        <w:spacing w:after="0" w:line="259" w:lineRule="auto"/>
        <w:jc w:val="both"/>
        <w:rPr>
          <w:rFonts w:ascii="Arial" w:eastAsia="Times New Roman" w:hAnsi="Arial" w:cs="Arial"/>
          <w:sz w:val="20"/>
          <w:szCs w:val="20"/>
        </w:rPr>
      </w:pPr>
      <w:r>
        <w:rPr>
          <w:rFonts w:ascii="Arial" w:hAnsi="Arial"/>
          <w:sz w:val="20"/>
          <w:szCs w:val="20"/>
        </w:rPr>
        <w:t xml:space="preserve">5.6.2. number and date of the Contract, purchase order number stated in an order (‘PO number’) </w:t>
      </w:r>
      <w:r>
        <w:rPr>
          <w:rFonts w:ascii="Arial" w:hAnsi="Arial"/>
          <w:i/>
          <w:iCs/>
          <w:sz w:val="20"/>
          <w:szCs w:val="20"/>
        </w:rPr>
        <w:t>(if any</w:t>
      </w:r>
      <w:proofErr w:type="gramStart"/>
      <w:r>
        <w:rPr>
          <w:rFonts w:ascii="Arial" w:hAnsi="Arial"/>
          <w:i/>
          <w:iCs/>
          <w:sz w:val="20"/>
          <w:szCs w:val="20"/>
        </w:rPr>
        <w:t>)</w:t>
      </w:r>
      <w:r>
        <w:rPr>
          <w:rFonts w:ascii="Arial" w:hAnsi="Arial"/>
          <w:sz w:val="20"/>
          <w:szCs w:val="20"/>
        </w:rPr>
        <w:t>;</w:t>
      </w:r>
      <w:proofErr w:type="gramEnd"/>
    </w:p>
    <w:p w14:paraId="3C7C4D5F" w14:textId="66F08515" w:rsidR="00271499" w:rsidRPr="00166F64" w:rsidRDefault="00271499" w:rsidP="00B261FA">
      <w:pPr>
        <w:spacing w:after="0" w:line="259" w:lineRule="auto"/>
        <w:jc w:val="both"/>
        <w:rPr>
          <w:rFonts w:ascii="Arial" w:eastAsia="Times New Roman" w:hAnsi="Arial" w:cs="Arial"/>
          <w:sz w:val="20"/>
          <w:szCs w:val="20"/>
        </w:rPr>
      </w:pPr>
      <w:r>
        <w:rPr>
          <w:rFonts w:ascii="Arial" w:hAnsi="Arial"/>
          <w:sz w:val="20"/>
          <w:szCs w:val="20"/>
        </w:rPr>
        <w:t xml:space="preserve">5.6.3. contact details of the responsible persons of the </w:t>
      </w:r>
      <w:proofErr w:type="gramStart"/>
      <w:r>
        <w:rPr>
          <w:rFonts w:ascii="Arial" w:hAnsi="Arial"/>
          <w:sz w:val="20"/>
          <w:szCs w:val="20"/>
        </w:rPr>
        <w:t>Parties;</w:t>
      </w:r>
      <w:proofErr w:type="gramEnd"/>
    </w:p>
    <w:p w14:paraId="3BC0272B" w14:textId="3E774609" w:rsidR="00271499" w:rsidRPr="003D5CEB" w:rsidRDefault="00271499" w:rsidP="00B261FA">
      <w:pPr>
        <w:spacing w:after="0" w:line="259" w:lineRule="auto"/>
        <w:jc w:val="both"/>
        <w:rPr>
          <w:rFonts w:ascii="Arial" w:eastAsia="Times New Roman" w:hAnsi="Arial" w:cs="Arial"/>
          <w:sz w:val="20"/>
          <w:szCs w:val="20"/>
        </w:rPr>
      </w:pPr>
      <w:r>
        <w:rPr>
          <w:rFonts w:ascii="Arial" w:hAnsi="Arial"/>
          <w:sz w:val="20"/>
          <w:szCs w:val="20"/>
        </w:rPr>
        <w:t xml:space="preserve">5.6.4. exact names, units of measure and rates (price) of the Services / Goods corresponding to the names, units of measure and rates (price) set out in its proposal and the </w:t>
      </w:r>
      <w:proofErr w:type="gramStart"/>
      <w:r>
        <w:rPr>
          <w:rFonts w:ascii="Arial" w:hAnsi="Arial"/>
          <w:sz w:val="20"/>
          <w:szCs w:val="20"/>
        </w:rPr>
        <w:t>Contract;</w:t>
      </w:r>
      <w:proofErr w:type="gramEnd"/>
      <w:r>
        <w:rPr>
          <w:rFonts w:ascii="Arial" w:hAnsi="Arial"/>
          <w:sz w:val="20"/>
          <w:szCs w:val="20"/>
        </w:rPr>
        <w:t xml:space="preserve"> </w:t>
      </w:r>
    </w:p>
    <w:p w14:paraId="0357A311" w14:textId="391F3BCF" w:rsidR="00E4354A" w:rsidRPr="00166F64" w:rsidRDefault="00271499" w:rsidP="00B261FA">
      <w:pPr>
        <w:spacing w:after="0" w:line="259" w:lineRule="auto"/>
        <w:jc w:val="both"/>
        <w:rPr>
          <w:rFonts w:ascii="Arial" w:hAnsi="Arial" w:cs="Arial"/>
          <w:sz w:val="20"/>
          <w:szCs w:val="20"/>
        </w:rPr>
      </w:pPr>
      <w:r>
        <w:rPr>
          <w:rFonts w:ascii="Arial" w:hAnsi="Arial"/>
          <w:sz w:val="20"/>
          <w:szCs w:val="20"/>
        </w:rPr>
        <w:t>5.6.5. date and number (</w:t>
      </w:r>
      <w:r>
        <w:rPr>
          <w:rFonts w:ascii="Arial" w:hAnsi="Arial"/>
          <w:i/>
          <w:iCs/>
          <w:sz w:val="20"/>
          <w:szCs w:val="20"/>
        </w:rPr>
        <w:t>if applicable</w:t>
      </w:r>
      <w:r>
        <w:rPr>
          <w:rFonts w:ascii="Arial" w:hAnsi="Arial"/>
          <w:sz w:val="20"/>
          <w:szCs w:val="20"/>
        </w:rPr>
        <w:t>) of the certificate of transfer and acceptance of Services / Goods as well as other data requested by the Customer.</w:t>
      </w:r>
    </w:p>
    <w:p w14:paraId="0357A312" w14:textId="083CADAC" w:rsidR="00E4354A" w:rsidRPr="00166F64" w:rsidRDefault="00914E1D" w:rsidP="00B261FA">
      <w:pPr>
        <w:spacing w:after="0" w:line="259" w:lineRule="auto"/>
        <w:jc w:val="both"/>
        <w:rPr>
          <w:rFonts w:ascii="Arial" w:eastAsia="Times New Roman" w:hAnsi="Arial" w:cs="Arial"/>
          <w:sz w:val="20"/>
          <w:szCs w:val="20"/>
        </w:rPr>
      </w:pPr>
      <w:r w:rsidRPr="22A9D7E1">
        <w:rPr>
          <w:rFonts w:ascii="Arial" w:hAnsi="Arial"/>
          <w:sz w:val="20"/>
          <w:szCs w:val="20"/>
        </w:rPr>
        <w:t xml:space="preserve">5.7. In case the Invoice submitted by the </w:t>
      </w:r>
      <w:r w:rsidR="00116578" w:rsidRPr="22A9D7E1">
        <w:rPr>
          <w:rFonts w:ascii="Arial" w:hAnsi="Arial"/>
          <w:sz w:val="20"/>
          <w:szCs w:val="20"/>
        </w:rPr>
        <w:t>Supplier</w:t>
      </w:r>
      <w:r w:rsidRPr="22A9D7E1">
        <w:rPr>
          <w:rFonts w:ascii="Arial" w:hAnsi="Arial"/>
          <w:sz w:val="20"/>
          <w:szCs w:val="20"/>
        </w:rPr>
        <w:t xml:space="preserve">fails to meet the requirements of the Contract, the Customer shall return such Invoice to the </w:t>
      </w:r>
      <w:r w:rsidR="00116578" w:rsidRPr="22A9D7E1">
        <w:rPr>
          <w:rFonts w:ascii="Arial" w:hAnsi="Arial"/>
          <w:sz w:val="20"/>
          <w:szCs w:val="20"/>
        </w:rPr>
        <w:t>Supplier</w:t>
      </w:r>
      <w:r w:rsidR="06C65B98" w:rsidRPr="22A9D7E1">
        <w:rPr>
          <w:rFonts w:ascii="Arial" w:hAnsi="Arial"/>
          <w:sz w:val="20"/>
          <w:szCs w:val="20"/>
        </w:rPr>
        <w:t xml:space="preserve"> </w:t>
      </w:r>
      <w:r w:rsidRPr="22A9D7E1">
        <w:rPr>
          <w:rFonts w:ascii="Arial" w:hAnsi="Arial"/>
          <w:sz w:val="20"/>
          <w:szCs w:val="20"/>
        </w:rPr>
        <w:t>for adjustment with an instruction to immediately submit the Invoice meeting the requirements of the Contract. The payment term shall be calculated from the date of receipt of the Invoice meeting the requirements of the Contract.</w:t>
      </w:r>
    </w:p>
    <w:p w14:paraId="0357A313" w14:textId="5D63C75F" w:rsidR="00E4354A" w:rsidRPr="00DB6BD8"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5.8. The payment currency under the Contract shall be the national currency of the Republic of Lithuania, unless otherwise provided in the Special Conditions of the Contract. The </w:t>
      </w:r>
      <w:r w:rsidR="00116578" w:rsidRPr="22A9D7E1">
        <w:rPr>
          <w:rFonts w:ascii="Arial" w:hAnsi="Arial"/>
          <w:sz w:val="20"/>
          <w:szCs w:val="20"/>
        </w:rPr>
        <w:t>Supplier</w:t>
      </w:r>
      <w:r w:rsidR="7A3AC815" w:rsidRPr="22A9D7E1">
        <w:rPr>
          <w:rFonts w:ascii="Arial" w:hAnsi="Arial"/>
          <w:sz w:val="20"/>
          <w:szCs w:val="20"/>
        </w:rPr>
        <w:t xml:space="preserve"> </w:t>
      </w:r>
      <w:r w:rsidRPr="22A9D7E1">
        <w:rPr>
          <w:rFonts w:ascii="Arial" w:hAnsi="Arial"/>
          <w:sz w:val="20"/>
          <w:szCs w:val="20"/>
        </w:rPr>
        <w:t xml:space="preserve">shall assume all the risks of a possible change (if any) in the currency exchange rate. </w:t>
      </w:r>
    </w:p>
    <w:p w14:paraId="077F4B66" w14:textId="530391BA" w:rsidR="00BB3E49" w:rsidRPr="00166F64" w:rsidRDefault="00914E1D" w:rsidP="00B261FA">
      <w:pPr>
        <w:spacing w:after="0" w:line="259" w:lineRule="auto"/>
        <w:jc w:val="both"/>
        <w:rPr>
          <w:rFonts w:ascii="Arial" w:hAnsi="Arial" w:cs="Arial"/>
          <w:sz w:val="20"/>
          <w:szCs w:val="20"/>
        </w:rPr>
      </w:pPr>
      <w:r w:rsidRPr="22A9D7E1">
        <w:rPr>
          <w:rFonts w:ascii="Arial" w:hAnsi="Arial"/>
          <w:sz w:val="20"/>
          <w:szCs w:val="20"/>
        </w:rPr>
        <w:t xml:space="preserve">5.9. Payment for the Services / Goods properly delivered and accepted by the Customer shall be made in accordance with the procedure set out in the Special Conditions of the Contract against the Invoice duly completed and submitted by the Service Provider. Payments shall be made by bank transfer to the bank account of the </w:t>
      </w:r>
      <w:r w:rsidR="00116578" w:rsidRPr="22A9D7E1">
        <w:rPr>
          <w:rFonts w:ascii="Arial" w:hAnsi="Arial"/>
          <w:sz w:val="20"/>
          <w:szCs w:val="20"/>
        </w:rPr>
        <w:t>Supplier</w:t>
      </w:r>
      <w:r w:rsidR="1A54AC5F" w:rsidRPr="22A9D7E1">
        <w:rPr>
          <w:rFonts w:ascii="Arial" w:hAnsi="Arial"/>
          <w:sz w:val="20"/>
          <w:szCs w:val="20"/>
        </w:rPr>
        <w:t xml:space="preserve"> </w:t>
      </w:r>
      <w:r w:rsidRPr="22A9D7E1">
        <w:rPr>
          <w:rFonts w:ascii="Arial" w:hAnsi="Arial"/>
          <w:sz w:val="20"/>
          <w:szCs w:val="20"/>
        </w:rPr>
        <w:t xml:space="preserve">specified in the Contract or to another bank account specified by the </w:t>
      </w:r>
      <w:r w:rsidR="00116578" w:rsidRPr="22A9D7E1">
        <w:rPr>
          <w:rFonts w:ascii="Arial" w:hAnsi="Arial"/>
          <w:sz w:val="20"/>
          <w:szCs w:val="20"/>
        </w:rPr>
        <w:t>Supplier</w:t>
      </w:r>
      <w:r w:rsidR="135939D3" w:rsidRPr="22A9D7E1">
        <w:rPr>
          <w:rFonts w:ascii="Arial" w:hAnsi="Arial"/>
          <w:sz w:val="20"/>
          <w:szCs w:val="20"/>
        </w:rPr>
        <w:t xml:space="preserve"> </w:t>
      </w:r>
      <w:r w:rsidRPr="22A9D7E1">
        <w:rPr>
          <w:rFonts w:ascii="Arial" w:hAnsi="Arial"/>
          <w:sz w:val="20"/>
          <w:szCs w:val="20"/>
        </w:rPr>
        <w:t xml:space="preserve">in writing (the letter must be signed by the manager of the </w:t>
      </w:r>
      <w:r w:rsidR="00116578" w:rsidRPr="22A9D7E1">
        <w:rPr>
          <w:rFonts w:ascii="Arial" w:hAnsi="Arial"/>
          <w:sz w:val="20"/>
          <w:szCs w:val="20"/>
        </w:rPr>
        <w:t>Supplier</w:t>
      </w:r>
      <w:r w:rsidR="005E91C7" w:rsidRPr="22A9D7E1">
        <w:rPr>
          <w:rFonts w:ascii="Arial" w:hAnsi="Arial"/>
          <w:sz w:val="20"/>
          <w:szCs w:val="20"/>
        </w:rPr>
        <w:t xml:space="preserve"> </w:t>
      </w:r>
      <w:r w:rsidRPr="22A9D7E1">
        <w:rPr>
          <w:rFonts w:ascii="Arial" w:hAnsi="Arial"/>
          <w:sz w:val="20"/>
          <w:szCs w:val="20"/>
        </w:rPr>
        <w:t xml:space="preserve">or his/her authorised person) if the </w:t>
      </w:r>
      <w:r w:rsidR="00116578" w:rsidRPr="22A9D7E1">
        <w:rPr>
          <w:rFonts w:ascii="Arial" w:hAnsi="Arial"/>
          <w:sz w:val="20"/>
          <w:szCs w:val="20"/>
        </w:rPr>
        <w:t>Supplier</w:t>
      </w:r>
      <w:r w:rsidR="38AA5586" w:rsidRPr="22A9D7E1">
        <w:rPr>
          <w:rFonts w:ascii="Arial" w:hAnsi="Arial"/>
          <w:sz w:val="20"/>
          <w:szCs w:val="20"/>
        </w:rPr>
        <w:t xml:space="preserve"> </w:t>
      </w:r>
      <w:r w:rsidRPr="22A9D7E1">
        <w:rPr>
          <w:rFonts w:ascii="Arial" w:hAnsi="Arial"/>
          <w:sz w:val="20"/>
          <w:szCs w:val="20"/>
        </w:rPr>
        <w:t xml:space="preserve">has assigned to a third party (the financier) its monetary claim under the Contract and has notified the Customer thereof in writing. The fact of factoring (assignment of a monetary claim) must be clearly stated in the Invoice. </w:t>
      </w:r>
    </w:p>
    <w:p w14:paraId="4217536C" w14:textId="3689190F" w:rsidR="009F7666" w:rsidRPr="00166F64" w:rsidRDefault="009F7666" w:rsidP="00B261FA">
      <w:pPr>
        <w:spacing w:after="0" w:line="259" w:lineRule="auto"/>
        <w:jc w:val="both"/>
        <w:rPr>
          <w:rFonts w:ascii="Arial" w:hAnsi="Arial" w:cs="Arial"/>
          <w:sz w:val="20"/>
          <w:szCs w:val="20"/>
        </w:rPr>
      </w:pPr>
      <w:r w:rsidRPr="22A9D7E1">
        <w:rPr>
          <w:rFonts w:ascii="Arial" w:hAnsi="Arial"/>
          <w:sz w:val="20"/>
          <w:szCs w:val="20"/>
        </w:rPr>
        <w:t>5.10.</w:t>
      </w:r>
      <w:r>
        <w:t xml:space="preserve"> </w:t>
      </w:r>
      <w:r w:rsidRPr="22A9D7E1">
        <w:rPr>
          <w:rFonts w:ascii="Arial" w:hAnsi="Arial"/>
          <w:sz w:val="20"/>
          <w:szCs w:val="20"/>
        </w:rPr>
        <w:t xml:space="preserve">If the </w:t>
      </w:r>
      <w:r w:rsidR="00116578" w:rsidRPr="22A9D7E1">
        <w:rPr>
          <w:rFonts w:ascii="Arial" w:hAnsi="Arial"/>
          <w:sz w:val="20"/>
          <w:szCs w:val="20"/>
        </w:rPr>
        <w:t>Supplier</w:t>
      </w:r>
      <w:r w:rsidRPr="22A9D7E1">
        <w:rPr>
          <w:rFonts w:ascii="Arial" w:hAnsi="Arial"/>
          <w:sz w:val="20"/>
          <w:szCs w:val="20"/>
        </w:rPr>
        <w:t xml:space="preserve">fails to properly perform contractual obligations, the Customer shall be entitled, without prejudice to other remedies available to it under the Contract and the legislation, to apply in relation to failure to perform the obligations and/or the accrued amount of penalties a unilateral set-off against all the amounts owing to the </w:t>
      </w:r>
      <w:r w:rsidR="00116578" w:rsidRPr="22A9D7E1">
        <w:rPr>
          <w:rFonts w:ascii="Arial" w:hAnsi="Arial"/>
          <w:sz w:val="20"/>
          <w:szCs w:val="20"/>
        </w:rPr>
        <w:t>Supplier</w:t>
      </w:r>
      <w:r w:rsidR="733F2733" w:rsidRPr="22A9D7E1">
        <w:rPr>
          <w:rFonts w:ascii="Arial" w:hAnsi="Arial"/>
          <w:sz w:val="20"/>
          <w:szCs w:val="20"/>
        </w:rPr>
        <w:t xml:space="preserve"> </w:t>
      </w:r>
      <w:r w:rsidRPr="22A9D7E1">
        <w:rPr>
          <w:rFonts w:ascii="Arial" w:hAnsi="Arial"/>
          <w:sz w:val="20"/>
          <w:szCs w:val="20"/>
        </w:rPr>
        <w:t xml:space="preserve">under the Contract (with a written notice given to the Service Provider) and, if these amounts are </w:t>
      </w:r>
      <w:r w:rsidRPr="22A9D7E1">
        <w:rPr>
          <w:rFonts w:ascii="Arial" w:hAnsi="Arial"/>
          <w:sz w:val="20"/>
          <w:szCs w:val="20"/>
        </w:rPr>
        <w:lastRenderedPageBreak/>
        <w:t xml:space="preserve">not enough, also against the means of security for the performance of obligations submitted by the </w:t>
      </w:r>
      <w:r w:rsidR="00116578" w:rsidRPr="22A9D7E1">
        <w:rPr>
          <w:rFonts w:ascii="Arial" w:hAnsi="Arial"/>
          <w:sz w:val="20"/>
          <w:szCs w:val="20"/>
        </w:rPr>
        <w:t>Supplier</w:t>
      </w:r>
      <w:r w:rsidRPr="22A9D7E1">
        <w:rPr>
          <w:rFonts w:ascii="Arial" w:hAnsi="Arial"/>
          <w:sz w:val="20"/>
          <w:szCs w:val="20"/>
        </w:rPr>
        <w:t xml:space="preserve">(with a written notice given to the Service Provider) to cover the penalties referred to in the Contract and all losses incurred thereby. This provision shall be valid irrespective of the termination of the Contract and the application of other sanctions. </w:t>
      </w:r>
    </w:p>
    <w:p w14:paraId="13E83E03" w14:textId="6C4E5111" w:rsidR="009F7666" w:rsidRPr="00166F64" w:rsidRDefault="009F7666" w:rsidP="00B261FA">
      <w:pPr>
        <w:spacing w:after="0" w:line="259" w:lineRule="auto"/>
        <w:jc w:val="both"/>
        <w:rPr>
          <w:rFonts w:ascii="Arial" w:hAnsi="Arial" w:cs="Arial"/>
          <w:sz w:val="20"/>
          <w:szCs w:val="20"/>
        </w:rPr>
      </w:pPr>
      <w:r w:rsidRPr="22A9D7E1">
        <w:rPr>
          <w:rFonts w:ascii="Arial" w:hAnsi="Arial"/>
          <w:sz w:val="20"/>
          <w:szCs w:val="20"/>
        </w:rPr>
        <w:t xml:space="preserve">5.11. In the cases where the </w:t>
      </w:r>
      <w:r w:rsidR="00116578" w:rsidRPr="22A9D7E1">
        <w:rPr>
          <w:rFonts w:ascii="Arial" w:hAnsi="Arial"/>
          <w:sz w:val="20"/>
          <w:szCs w:val="20"/>
        </w:rPr>
        <w:t>Supplier</w:t>
      </w:r>
      <w:r w:rsidRPr="22A9D7E1">
        <w:rPr>
          <w:rFonts w:ascii="Arial" w:hAnsi="Arial"/>
          <w:sz w:val="20"/>
          <w:szCs w:val="20"/>
        </w:rPr>
        <w:t xml:space="preserve">fails to perform or improperly performs any of the obligations assumed in accordance with the Contract or established by legislation, the Customer shall have the right to suspend payments to the </w:t>
      </w:r>
      <w:r w:rsidR="00116578" w:rsidRPr="22A9D7E1">
        <w:rPr>
          <w:rFonts w:ascii="Arial" w:hAnsi="Arial"/>
          <w:sz w:val="20"/>
          <w:szCs w:val="20"/>
        </w:rPr>
        <w:t>Supplier</w:t>
      </w:r>
      <w:r w:rsidR="4A1CC7C9" w:rsidRPr="22A9D7E1">
        <w:rPr>
          <w:rFonts w:ascii="Arial" w:hAnsi="Arial"/>
          <w:sz w:val="20"/>
          <w:szCs w:val="20"/>
        </w:rPr>
        <w:t xml:space="preserve"> </w:t>
      </w:r>
      <w:r w:rsidRPr="22A9D7E1">
        <w:rPr>
          <w:rFonts w:ascii="Arial" w:hAnsi="Arial"/>
          <w:sz w:val="20"/>
          <w:szCs w:val="20"/>
        </w:rPr>
        <w:t>until proper discharge of the said obligations.</w:t>
      </w:r>
    </w:p>
    <w:p w14:paraId="0357A315" w14:textId="3C115EF1" w:rsidR="00E4354A" w:rsidRPr="003D5CEB" w:rsidRDefault="00D96BE6" w:rsidP="00B261FA">
      <w:pPr>
        <w:spacing w:after="0" w:line="259" w:lineRule="auto"/>
        <w:jc w:val="both"/>
        <w:rPr>
          <w:rFonts w:ascii="Arial" w:eastAsia="Times New Roman" w:hAnsi="Arial" w:cs="Arial"/>
          <w:sz w:val="20"/>
          <w:szCs w:val="20"/>
        </w:rPr>
      </w:pPr>
      <w:r>
        <w:rPr>
          <w:rFonts w:ascii="Arial" w:hAnsi="Arial"/>
          <w:sz w:val="20"/>
          <w:szCs w:val="20"/>
        </w:rPr>
        <w:t xml:space="preserve">  </w:t>
      </w:r>
    </w:p>
    <w:p w14:paraId="0357A316" w14:textId="78245DB8" w:rsidR="00E4354A" w:rsidRPr="003D5CEB"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sz w:val="20"/>
          <w:szCs w:val="20"/>
        </w:rPr>
      </w:pPr>
      <w:r>
        <w:rPr>
          <w:rFonts w:ascii="Arial" w:hAnsi="Arial"/>
          <w:b/>
          <w:bCs/>
          <w:sz w:val="20"/>
          <w:szCs w:val="20"/>
        </w:rPr>
        <w:t xml:space="preserve">6. </w:t>
      </w:r>
      <w:r>
        <w:rPr>
          <w:rFonts w:ascii="Arial" w:hAnsi="Arial"/>
          <w:b/>
          <w:sz w:val="20"/>
          <w:szCs w:val="20"/>
        </w:rPr>
        <w:t xml:space="preserve">CONTRACT PERFORMANCE SECURITY </w:t>
      </w:r>
    </w:p>
    <w:p w14:paraId="0357A317" w14:textId="711B7C86" w:rsidR="00E4354A" w:rsidRPr="003D5CEB" w:rsidRDefault="00914E1D" w:rsidP="00B261FA">
      <w:pPr>
        <w:tabs>
          <w:tab w:val="left" w:pos="360"/>
          <w:tab w:val="left" w:pos="709"/>
          <w:tab w:val="left" w:pos="900"/>
        </w:tabs>
        <w:spacing w:after="0" w:line="259" w:lineRule="auto"/>
        <w:jc w:val="both"/>
        <w:rPr>
          <w:rFonts w:ascii="Arial" w:hAnsi="Arial" w:cs="Arial"/>
          <w:sz w:val="20"/>
          <w:szCs w:val="20"/>
        </w:rPr>
      </w:pPr>
      <w:r>
        <w:rPr>
          <w:rFonts w:ascii="Arial" w:hAnsi="Arial"/>
          <w:color w:val="000000"/>
          <w:sz w:val="20"/>
          <w:szCs w:val="20"/>
        </w:rPr>
        <w:t xml:space="preserve">6.1. </w:t>
      </w:r>
      <w:r>
        <w:rPr>
          <w:rFonts w:ascii="Arial" w:hAnsi="Arial"/>
          <w:sz w:val="20"/>
          <w:szCs w:val="20"/>
        </w:rPr>
        <w:t xml:space="preserve">The Contract performance shall be secured by the penalties referred to in the Contract and by other means of security for the performance of obligations </w:t>
      </w:r>
      <w:proofErr w:type="gramStart"/>
      <w:r>
        <w:rPr>
          <w:rFonts w:ascii="Arial" w:hAnsi="Arial"/>
          <w:sz w:val="20"/>
          <w:szCs w:val="20"/>
        </w:rPr>
        <w:t>where</w:t>
      </w:r>
      <w:proofErr w:type="gramEnd"/>
      <w:r>
        <w:rPr>
          <w:rFonts w:ascii="Arial" w:hAnsi="Arial"/>
          <w:sz w:val="20"/>
          <w:szCs w:val="20"/>
        </w:rPr>
        <w:t xml:space="preserve"> provided for in the Special Conditions of the Contract. </w:t>
      </w:r>
    </w:p>
    <w:p w14:paraId="59CDD1AB" w14:textId="47F17BB7" w:rsidR="007D081C" w:rsidRPr="00166F64" w:rsidRDefault="007D081C" w:rsidP="00B261FA">
      <w:pPr>
        <w:spacing w:after="0" w:line="259" w:lineRule="auto"/>
        <w:jc w:val="both"/>
        <w:rPr>
          <w:rFonts w:ascii="Arial" w:eastAsia="Times New Roman" w:hAnsi="Arial" w:cs="Arial"/>
          <w:color w:val="000000"/>
          <w:sz w:val="20"/>
          <w:szCs w:val="20"/>
        </w:rPr>
      </w:pPr>
    </w:p>
    <w:p w14:paraId="6F2DC253" w14:textId="57CD9B0A" w:rsidR="008B0B59" w:rsidRPr="001D52C4" w:rsidRDefault="005450B9" w:rsidP="001D52C4">
      <w:pPr>
        <w:spacing w:after="0" w:line="259" w:lineRule="auto"/>
        <w:jc w:val="center"/>
        <w:rPr>
          <w:rFonts w:ascii="Arial" w:eastAsia="Times New Roman" w:hAnsi="Arial" w:cs="Arial"/>
          <w:b/>
          <w:color w:val="000000"/>
          <w:sz w:val="20"/>
          <w:szCs w:val="20"/>
        </w:rPr>
      </w:pPr>
      <w:r>
        <w:rPr>
          <w:rFonts w:ascii="Arial" w:hAnsi="Arial"/>
          <w:b/>
          <w:color w:val="000000"/>
          <w:sz w:val="20"/>
          <w:szCs w:val="20"/>
        </w:rPr>
        <w:t>7. QUALITY AND WARRANTY OBLIGATIONS</w:t>
      </w:r>
    </w:p>
    <w:p w14:paraId="3E701D67" w14:textId="31438F35" w:rsidR="00F9061C" w:rsidRPr="00F9061C" w:rsidRDefault="00F9061C" w:rsidP="00F9061C">
      <w:pPr>
        <w:tabs>
          <w:tab w:val="left" w:pos="851"/>
        </w:tabs>
        <w:spacing w:after="0" w:line="240" w:lineRule="auto"/>
        <w:jc w:val="both"/>
        <w:rPr>
          <w:rFonts w:ascii="Arial" w:eastAsia="Times New Roman" w:hAnsi="Arial" w:cs="Arial"/>
          <w:sz w:val="20"/>
          <w:szCs w:val="20"/>
        </w:rPr>
      </w:pPr>
      <w:r w:rsidRPr="22A9D7E1">
        <w:rPr>
          <w:rFonts w:ascii="Arial" w:hAnsi="Arial"/>
          <w:color w:val="000000" w:themeColor="text1"/>
          <w:sz w:val="20"/>
          <w:szCs w:val="20"/>
        </w:rPr>
        <w:t>7.1</w:t>
      </w:r>
      <w:r w:rsidRPr="22A9D7E1">
        <w:rPr>
          <w:rFonts w:ascii="Arial" w:hAnsi="Arial"/>
          <w:sz w:val="20"/>
          <w:szCs w:val="20"/>
        </w:rPr>
        <w:t xml:space="preserve">. The </w:t>
      </w:r>
      <w:r w:rsidR="00116578" w:rsidRPr="22A9D7E1">
        <w:rPr>
          <w:rFonts w:ascii="Arial" w:hAnsi="Arial"/>
          <w:sz w:val="20"/>
          <w:szCs w:val="20"/>
        </w:rPr>
        <w:t>Supplier</w:t>
      </w:r>
      <w:r w:rsidR="26084975" w:rsidRPr="22A9D7E1">
        <w:rPr>
          <w:rFonts w:ascii="Arial" w:hAnsi="Arial"/>
          <w:sz w:val="20"/>
          <w:szCs w:val="20"/>
        </w:rPr>
        <w:t xml:space="preserve"> </w:t>
      </w:r>
      <w:r w:rsidRPr="22A9D7E1">
        <w:rPr>
          <w:rFonts w:ascii="Arial" w:hAnsi="Arial"/>
          <w:sz w:val="20"/>
          <w:szCs w:val="20"/>
        </w:rPr>
        <w:t xml:space="preserve">shall guarantee the quality of Services / Goods and the absence of hidden defects. The quality of Services / Goods must comply with the requirements and standards set out in the Contract and the legislation governing the delivery of Services / Goods of such nature. </w:t>
      </w:r>
    </w:p>
    <w:p w14:paraId="6E24D03B" w14:textId="56DD7BF0" w:rsidR="00F9061C" w:rsidRPr="00F9061C" w:rsidRDefault="00F9061C" w:rsidP="00F9061C">
      <w:pPr>
        <w:tabs>
          <w:tab w:val="left" w:pos="851"/>
        </w:tabs>
        <w:spacing w:after="0" w:line="240" w:lineRule="auto"/>
        <w:jc w:val="both"/>
        <w:rPr>
          <w:rFonts w:ascii="Arial" w:hAnsi="Arial" w:cs="Arial"/>
          <w:sz w:val="20"/>
          <w:szCs w:val="20"/>
        </w:rPr>
      </w:pPr>
      <w:r w:rsidRPr="22A9D7E1">
        <w:rPr>
          <w:rFonts w:ascii="Arial" w:hAnsi="Arial"/>
          <w:color w:val="000000" w:themeColor="text1"/>
          <w:sz w:val="20"/>
          <w:szCs w:val="20"/>
        </w:rPr>
        <w:t xml:space="preserve">7.2. The warranty period for the Goods / Services is set out in the Contract and during the term of the warranty period, even if the warranty period extends beyond the Contract, the </w:t>
      </w:r>
      <w:r w:rsidR="00116578" w:rsidRPr="22A9D7E1">
        <w:rPr>
          <w:rFonts w:ascii="Arial" w:hAnsi="Arial"/>
          <w:color w:val="000000" w:themeColor="text1"/>
          <w:sz w:val="20"/>
          <w:szCs w:val="20"/>
        </w:rPr>
        <w:t>Supplier</w:t>
      </w:r>
      <w:r w:rsidR="63191A57"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shall rectify any defects, including the tools, equipment and supplies required for the rectification of a defect (fault), at its own expense in accordance with the procedure and within the time limits set out in the Contract. The warranty period for the Goods / Services or parts thereof shall enter into force as from the handover of the Goods / Services or part thereof to the Customer, subject to signing by the Parties of the certificate of transfer and acceptance of Goods / Services. The warranty period shall be extended at the expense of the </w:t>
      </w:r>
      <w:r w:rsidR="00116578" w:rsidRPr="22A9D7E1">
        <w:rPr>
          <w:rFonts w:ascii="Arial" w:hAnsi="Arial"/>
          <w:color w:val="000000" w:themeColor="text1"/>
          <w:sz w:val="20"/>
          <w:szCs w:val="20"/>
        </w:rPr>
        <w:t>Supplier</w:t>
      </w:r>
      <w:r w:rsidR="361E9EE5" w:rsidRPr="22A9D7E1">
        <w:rPr>
          <w:rFonts w:ascii="Arial" w:hAnsi="Arial"/>
          <w:color w:val="000000" w:themeColor="text1"/>
          <w:sz w:val="20"/>
          <w:szCs w:val="20"/>
        </w:rPr>
        <w:t xml:space="preserve"> </w:t>
      </w:r>
      <w:r w:rsidRPr="22A9D7E1">
        <w:rPr>
          <w:rFonts w:ascii="Arial" w:hAnsi="Arial"/>
          <w:color w:val="000000" w:themeColor="text1"/>
          <w:sz w:val="20"/>
          <w:szCs w:val="20"/>
        </w:rPr>
        <w:t>for the period during which the Customer was unable to use the Goods / the Services deliverable due to the fault of the Service Provider, or during which defects were remedied.</w:t>
      </w:r>
    </w:p>
    <w:p w14:paraId="15556325" w14:textId="11DE5C89" w:rsidR="00F9061C" w:rsidRPr="00F9061C" w:rsidRDefault="00F9061C" w:rsidP="00F9061C">
      <w:pPr>
        <w:tabs>
          <w:tab w:val="left" w:pos="851"/>
        </w:tabs>
        <w:spacing w:after="0" w:line="240" w:lineRule="auto"/>
        <w:jc w:val="both"/>
        <w:rPr>
          <w:rFonts w:ascii="Arial" w:eastAsia="Times New Roman" w:hAnsi="Arial" w:cs="Arial"/>
          <w:color w:val="000000"/>
          <w:sz w:val="20"/>
          <w:szCs w:val="20"/>
        </w:rPr>
      </w:pPr>
      <w:r w:rsidRPr="22A9D7E1">
        <w:rPr>
          <w:rFonts w:ascii="Arial" w:hAnsi="Arial"/>
          <w:color w:val="000000" w:themeColor="text1"/>
          <w:sz w:val="20"/>
          <w:szCs w:val="20"/>
        </w:rPr>
        <w:t xml:space="preserve">7.3. During the term of the Contract and/or the warranty period, the </w:t>
      </w:r>
      <w:r w:rsidR="00116578" w:rsidRPr="22A9D7E1">
        <w:rPr>
          <w:rFonts w:ascii="Arial" w:hAnsi="Arial"/>
          <w:color w:val="000000" w:themeColor="text1"/>
          <w:sz w:val="20"/>
          <w:szCs w:val="20"/>
        </w:rPr>
        <w:t>Supplier</w:t>
      </w:r>
      <w:r w:rsidR="7A26BBA7"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shall remedy, at its own expense, any deficiencies in the performance of the Contract and defects (faults) in the Goods / Services and/or non-conformities with the requirements of the Contract in accordance with the procedure and within the time limits set out in the Special Conditions of the Contract.  </w:t>
      </w:r>
    </w:p>
    <w:p w14:paraId="07C931BA" w14:textId="3E6FBF07" w:rsidR="00F9061C" w:rsidRPr="00F9061C" w:rsidRDefault="00F9061C" w:rsidP="00F9061C">
      <w:pPr>
        <w:tabs>
          <w:tab w:val="left" w:pos="851"/>
        </w:tabs>
        <w:spacing w:after="0" w:line="240" w:lineRule="auto"/>
        <w:jc w:val="both"/>
        <w:rPr>
          <w:rFonts w:ascii="Arial" w:eastAsia="Times New Roman" w:hAnsi="Arial" w:cs="Arial"/>
          <w:color w:val="000000"/>
          <w:sz w:val="20"/>
          <w:szCs w:val="20"/>
        </w:rPr>
      </w:pPr>
      <w:r w:rsidRPr="22A9D7E1">
        <w:rPr>
          <w:rFonts w:ascii="Arial" w:hAnsi="Arial"/>
          <w:color w:val="000000" w:themeColor="text1"/>
          <w:sz w:val="20"/>
          <w:szCs w:val="20"/>
        </w:rPr>
        <w:t xml:space="preserve">7.4. The remedy of defects and/or the Customer’s refusal to accept the Services / Goods of poor quality shall not extend or suspend the time limit for the delivery of the Services / Goods and shall not exempt the </w:t>
      </w:r>
      <w:r w:rsidR="00116578" w:rsidRPr="22A9D7E1">
        <w:rPr>
          <w:rFonts w:ascii="Arial" w:hAnsi="Arial"/>
          <w:color w:val="000000" w:themeColor="text1"/>
          <w:sz w:val="20"/>
          <w:szCs w:val="20"/>
        </w:rPr>
        <w:t>Supplier</w:t>
      </w:r>
      <w:r w:rsidR="3D4594B5"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from the payment of penalties, except as expressly provided for in the Contract, or where an independent expert examination establishes that the Services are of good quality, or that their non-conformity with the terms and conditions of the Contract is due to the fault of the Customer (only in the case of the Customer’s failure to observe the written instructions for the use of the Services deliverable or the written rules for the use and storage of the Goods as submitted to it by the Service Provider). </w:t>
      </w:r>
    </w:p>
    <w:p w14:paraId="64DBBF64" w14:textId="42B247D6" w:rsidR="00E104CD" w:rsidRDefault="00F9061C" w:rsidP="00F9061C">
      <w:pPr>
        <w:tabs>
          <w:tab w:val="left" w:pos="851"/>
        </w:tabs>
        <w:spacing w:after="0" w:line="240" w:lineRule="auto"/>
        <w:jc w:val="both"/>
        <w:rPr>
          <w:rFonts w:ascii="Arial" w:hAnsi="Arial"/>
          <w:color w:val="000000"/>
          <w:sz w:val="20"/>
          <w:szCs w:val="20"/>
        </w:rPr>
      </w:pPr>
      <w:r w:rsidRPr="22A9D7E1">
        <w:rPr>
          <w:rFonts w:ascii="Arial" w:hAnsi="Arial"/>
          <w:color w:val="000000" w:themeColor="text1"/>
          <w:sz w:val="20"/>
          <w:szCs w:val="20"/>
        </w:rPr>
        <w:t xml:space="preserve">7.5. If the Customer discovers defects in the Services / Goods during the Goods / Services warranty period and/or during the term of the Contract, shall send a defects report to the </w:t>
      </w:r>
      <w:r w:rsidR="00116578" w:rsidRPr="22A9D7E1">
        <w:rPr>
          <w:rFonts w:ascii="Arial" w:hAnsi="Arial"/>
          <w:color w:val="000000" w:themeColor="text1"/>
          <w:sz w:val="20"/>
          <w:szCs w:val="20"/>
        </w:rPr>
        <w:t>Supplier</w:t>
      </w:r>
      <w:r w:rsidR="5CF8778E"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by e-mail  specified in the Contract, indicating non-acceptance of the Goods / Services and defects in them as well as instructing the </w:t>
      </w:r>
      <w:r w:rsidR="00116578" w:rsidRPr="22A9D7E1">
        <w:rPr>
          <w:rFonts w:ascii="Arial" w:hAnsi="Arial"/>
          <w:color w:val="000000" w:themeColor="text1"/>
          <w:sz w:val="20"/>
          <w:szCs w:val="20"/>
        </w:rPr>
        <w:t>Supplier</w:t>
      </w:r>
      <w:r w:rsidR="2331F126"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to sign it within at least 2 (two) working days and send it back to the Customer within 3 (three) days. Where the </w:t>
      </w:r>
      <w:r w:rsidR="00116578" w:rsidRPr="22A9D7E1">
        <w:rPr>
          <w:rFonts w:ascii="Arial" w:hAnsi="Arial"/>
          <w:color w:val="000000" w:themeColor="text1"/>
          <w:sz w:val="20"/>
          <w:szCs w:val="20"/>
        </w:rPr>
        <w:t>Supplier</w:t>
      </w:r>
      <w:r w:rsidRPr="22A9D7E1">
        <w:rPr>
          <w:rFonts w:ascii="Arial" w:hAnsi="Arial"/>
          <w:color w:val="000000" w:themeColor="text1"/>
          <w:sz w:val="20"/>
          <w:szCs w:val="20"/>
        </w:rPr>
        <w:t>fails to send the signed defects report or reasoned refusal to accept the defects, it shall be deemed that the</w:t>
      </w:r>
      <w:bookmarkStart w:id="3" w:name="_Hlk106366674"/>
      <w:r w:rsidR="00BB685A" w:rsidRPr="22A9D7E1">
        <w:rPr>
          <w:rFonts w:ascii="Arial" w:hAnsi="Arial"/>
          <w:color w:val="000000" w:themeColor="text1"/>
          <w:sz w:val="20"/>
          <w:szCs w:val="20"/>
        </w:rPr>
        <w:t xml:space="preserve"> </w:t>
      </w:r>
      <w:r w:rsidR="00116578" w:rsidRPr="22A9D7E1">
        <w:rPr>
          <w:rFonts w:ascii="Arial" w:hAnsi="Arial"/>
          <w:color w:val="000000" w:themeColor="text1"/>
          <w:sz w:val="20"/>
          <w:szCs w:val="20"/>
        </w:rPr>
        <w:t>Supplier</w:t>
      </w:r>
      <w:r w:rsidR="5D98AF1E" w:rsidRPr="22A9D7E1">
        <w:rPr>
          <w:rFonts w:ascii="Arial" w:hAnsi="Arial"/>
          <w:color w:val="000000" w:themeColor="text1"/>
          <w:sz w:val="20"/>
          <w:szCs w:val="20"/>
        </w:rPr>
        <w:t xml:space="preserve"> </w:t>
      </w:r>
      <w:bookmarkEnd w:id="3"/>
      <w:r w:rsidRPr="22A9D7E1">
        <w:rPr>
          <w:rFonts w:ascii="Arial" w:hAnsi="Arial"/>
          <w:color w:val="000000" w:themeColor="text1"/>
          <w:sz w:val="20"/>
          <w:szCs w:val="20"/>
        </w:rPr>
        <w:t xml:space="preserve">has accepted the defects. If the </w:t>
      </w:r>
      <w:r w:rsidR="00116578" w:rsidRPr="22A9D7E1">
        <w:rPr>
          <w:rFonts w:ascii="Arial" w:hAnsi="Arial"/>
          <w:color w:val="000000" w:themeColor="text1"/>
          <w:sz w:val="20"/>
          <w:szCs w:val="20"/>
        </w:rPr>
        <w:t>Supplier</w:t>
      </w:r>
      <w:r w:rsidRPr="22A9D7E1">
        <w:rPr>
          <w:rFonts w:ascii="Arial" w:hAnsi="Arial"/>
          <w:color w:val="000000" w:themeColor="text1"/>
          <w:sz w:val="20"/>
          <w:szCs w:val="20"/>
        </w:rPr>
        <w:t xml:space="preserve">fails to accept the defects, the Parties shall agree on conducting an independent expert examination, and in the case of failure to reach agreement within 3 (three) working days, the Customer shall perform the expert examination of its choice and shall provide the conclusions of such expert examination to the Service Provider. The findings of the expert examination shall be binding on the Parties. The </w:t>
      </w:r>
      <w:r w:rsidR="00116578" w:rsidRPr="22A9D7E1">
        <w:rPr>
          <w:rFonts w:ascii="Arial" w:hAnsi="Arial"/>
          <w:color w:val="000000" w:themeColor="text1"/>
          <w:sz w:val="20"/>
          <w:szCs w:val="20"/>
        </w:rPr>
        <w:t>Supplier</w:t>
      </w:r>
      <w:r w:rsidR="5D3E76BB"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shall be obliged to provide all documents required for the expert examination and/or requested by the Customer, otherwise the </w:t>
      </w:r>
      <w:r w:rsidR="00116578" w:rsidRPr="22A9D7E1">
        <w:rPr>
          <w:rFonts w:ascii="Arial" w:hAnsi="Arial"/>
          <w:color w:val="000000" w:themeColor="text1"/>
          <w:sz w:val="20"/>
          <w:szCs w:val="20"/>
        </w:rPr>
        <w:t>Supplier</w:t>
      </w:r>
      <w:r w:rsidR="38796684" w:rsidRPr="22A9D7E1">
        <w:rPr>
          <w:rFonts w:ascii="Arial" w:hAnsi="Arial"/>
          <w:color w:val="000000" w:themeColor="text1"/>
          <w:sz w:val="20"/>
          <w:szCs w:val="20"/>
        </w:rPr>
        <w:t xml:space="preserve"> </w:t>
      </w:r>
      <w:r w:rsidRPr="22A9D7E1">
        <w:rPr>
          <w:rFonts w:ascii="Arial" w:hAnsi="Arial"/>
          <w:color w:val="000000" w:themeColor="text1"/>
          <w:sz w:val="20"/>
          <w:szCs w:val="20"/>
        </w:rPr>
        <w:t xml:space="preserve">shall be deemed to have admitted its fault for the delivery of defective Goods / Services and the Customer’s report. The costs of the expert examination shall be borne by the Customer if </w:t>
      </w:r>
      <w:proofErr w:type="gramStart"/>
      <w:r w:rsidRPr="22A9D7E1">
        <w:rPr>
          <w:rFonts w:ascii="Arial" w:hAnsi="Arial"/>
          <w:color w:val="000000" w:themeColor="text1"/>
          <w:sz w:val="20"/>
          <w:szCs w:val="20"/>
        </w:rPr>
        <w:t>as a result of</w:t>
      </w:r>
      <w:proofErr w:type="gramEnd"/>
      <w:r w:rsidRPr="22A9D7E1">
        <w:rPr>
          <w:rFonts w:ascii="Arial" w:hAnsi="Arial"/>
          <w:color w:val="000000" w:themeColor="text1"/>
          <w:sz w:val="20"/>
          <w:szCs w:val="20"/>
        </w:rPr>
        <w:t xml:space="preserve"> the expert examination it is establishes that the Services / Goods comply with the requirements set out in the Contract, or by the </w:t>
      </w:r>
      <w:r w:rsidR="00116578" w:rsidRPr="22A9D7E1">
        <w:rPr>
          <w:rFonts w:ascii="Arial" w:hAnsi="Arial"/>
          <w:color w:val="000000" w:themeColor="text1"/>
          <w:sz w:val="20"/>
          <w:szCs w:val="20"/>
        </w:rPr>
        <w:t>Supplier</w:t>
      </w:r>
      <w:r w:rsidR="33B431D8" w:rsidRPr="22A9D7E1">
        <w:rPr>
          <w:rFonts w:ascii="Arial" w:hAnsi="Arial"/>
          <w:color w:val="000000" w:themeColor="text1"/>
          <w:sz w:val="20"/>
          <w:szCs w:val="20"/>
        </w:rPr>
        <w:t xml:space="preserve"> </w:t>
      </w:r>
      <w:r w:rsidRPr="22A9D7E1">
        <w:rPr>
          <w:rFonts w:ascii="Arial" w:hAnsi="Arial"/>
          <w:color w:val="000000" w:themeColor="text1"/>
          <w:sz w:val="20"/>
          <w:szCs w:val="20"/>
        </w:rPr>
        <w:t>if the expert examination establishes that the Services / Goods do not meet the requirements set out in the Contract.</w:t>
      </w:r>
    </w:p>
    <w:p w14:paraId="4C855149" w14:textId="6C26AFAB" w:rsidR="00F9061C" w:rsidRPr="00E104CD" w:rsidRDefault="00E104CD" w:rsidP="00F9061C">
      <w:pPr>
        <w:tabs>
          <w:tab w:val="left" w:pos="851"/>
        </w:tabs>
        <w:spacing w:after="0" w:line="240" w:lineRule="auto"/>
        <w:jc w:val="both"/>
        <w:rPr>
          <w:rFonts w:ascii="Arial" w:hAnsi="Arial"/>
          <w:color w:val="000000"/>
          <w:sz w:val="20"/>
          <w:szCs w:val="20"/>
        </w:rPr>
      </w:pPr>
      <w:r w:rsidRPr="22A9D7E1">
        <w:rPr>
          <w:rFonts w:ascii="Arial" w:hAnsi="Arial"/>
          <w:color w:val="000000" w:themeColor="text1"/>
          <w:sz w:val="20"/>
          <w:szCs w:val="20"/>
        </w:rPr>
        <w:t xml:space="preserve">7.6. </w:t>
      </w:r>
      <w:r w:rsidR="00F9061C" w:rsidRPr="22A9D7E1">
        <w:rPr>
          <w:rFonts w:ascii="Arial" w:hAnsi="Arial"/>
          <w:color w:val="000000" w:themeColor="text1"/>
          <w:sz w:val="20"/>
          <w:szCs w:val="20"/>
        </w:rPr>
        <w:t xml:space="preserve"> If the </w:t>
      </w:r>
      <w:r w:rsidR="00116578" w:rsidRPr="22A9D7E1">
        <w:rPr>
          <w:rFonts w:ascii="Arial" w:hAnsi="Arial"/>
          <w:color w:val="000000" w:themeColor="text1"/>
          <w:sz w:val="20"/>
          <w:szCs w:val="20"/>
        </w:rPr>
        <w:t>Supplier</w:t>
      </w:r>
      <w:r w:rsidR="25357C62" w:rsidRPr="22A9D7E1">
        <w:rPr>
          <w:rFonts w:ascii="Arial" w:hAnsi="Arial"/>
          <w:color w:val="000000" w:themeColor="text1"/>
          <w:sz w:val="20"/>
          <w:szCs w:val="20"/>
        </w:rPr>
        <w:t xml:space="preserve"> </w:t>
      </w:r>
      <w:r w:rsidR="00F9061C" w:rsidRPr="22A9D7E1">
        <w:rPr>
          <w:rFonts w:ascii="Arial" w:hAnsi="Arial"/>
          <w:color w:val="000000" w:themeColor="text1"/>
          <w:sz w:val="20"/>
          <w:szCs w:val="20"/>
        </w:rPr>
        <w:t xml:space="preserve">discovers any defects (faults) in the Services / Goods or other deficiencies in the performance of the Contract, it shall promptly remedy them at its own expense and if the deficiencies are related to the performance of the Contract by the Customer it shall inform the Customer thereof in writing. </w:t>
      </w:r>
    </w:p>
    <w:p w14:paraId="5D45081D" w14:textId="066B8EA3" w:rsidR="008B0B59" w:rsidRDefault="00F9061C" w:rsidP="004A2EE4">
      <w:pPr>
        <w:tabs>
          <w:tab w:val="left" w:pos="851"/>
        </w:tabs>
        <w:spacing w:after="0" w:line="240" w:lineRule="auto"/>
        <w:jc w:val="both"/>
        <w:rPr>
          <w:rFonts w:ascii="Arial" w:hAnsi="Arial"/>
          <w:color w:val="000000"/>
          <w:sz w:val="20"/>
          <w:szCs w:val="20"/>
        </w:rPr>
      </w:pPr>
      <w:r>
        <w:rPr>
          <w:rFonts w:ascii="Arial" w:hAnsi="Arial"/>
          <w:color w:val="000000"/>
          <w:sz w:val="20"/>
          <w:szCs w:val="20"/>
        </w:rPr>
        <w:t>7.</w:t>
      </w:r>
      <w:r w:rsidR="00497666">
        <w:rPr>
          <w:rFonts w:ascii="Arial" w:hAnsi="Arial"/>
          <w:color w:val="000000"/>
          <w:sz w:val="20"/>
          <w:szCs w:val="20"/>
        </w:rPr>
        <w:t>7</w:t>
      </w:r>
      <w:r>
        <w:rPr>
          <w:rFonts w:ascii="Arial" w:hAnsi="Arial"/>
          <w:color w:val="000000"/>
          <w:sz w:val="20"/>
          <w:szCs w:val="20"/>
        </w:rPr>
        <w:t xml:space="preserve">. If the </w:t>
      </w:r>
      <w:r w:rsidR="00116578">
        <w:rPr>
          <w:rFonts w:ascii="Arial" w:hAnsi="Arial"/>
          <w:color w:val="000000"/>
          <w:sz w:val="20"/>
          <w:szCs w:val="20"/>
        </w:rPr>
        <w:t>Supplier</w:t>
      </w:r>
      <w:r>
        <w:rPr>
          <w:rFonts w:ascii="Arial" w:hAnsi="Arial"/>
          <w:color w:val="000000"/>
          <w:sz w:val="20"/>
          <w:szCs w:val="20"/>
        </w:rPr>
        <w:t xml:space="preserve">fails to remedy the defects within the time limit determined in the Contract, the Customer shall have the right to charge penalties to the Service Provide and to neither accept the Services / Goods delivered later nor pay for them subject to submitting to the </w:t>
      </w:r>
      <w:r w:rsidR="00116578">
        <w:rPr>
          <w:rFonts w:ascii="Arial" w:hAnsi="Arial"/>
          <w:color w:val="000000"/>
          <w:sz w:val="20"/>
          <w:szCs w:val="20"/>
        </w:rPr>
        <w:t>Supplier</w:t>
      </w:r>
      <w:r>
        <w:rPr>
          <w:rFonts w:ascii="Arial" w:hAnsi="Arial"/>
          <w:color w:val="000000"/>
          <w:sz w:val="20"/>
          <w:szCs w:val="20"/>
        </w:rPr>
        <w:t xml:space="preserve">a written notice of their non-acceptance. The same warranty conditions and terms, which are discussed in the Contract, shall apply to the new Services / Goods delivered. If </w:t>
      </w:r>
      <w:r>
        <w:rPr>
          <w:rFonts w:ascii="Arial" w:hAnsi="Arial"/>
          <w:color w:val="000000"/>
          <w:sz w:val="20"/>
          <w:szCs w:val="20"/>
        </w:rPr>
        <w:lastRenderedPageBreak/>
        <w:t xml:space="preserve">the </w:t>
      </w:r>
      <w:r w:rsidR="00116578">
        <w:rPr>
          <w:rFonts w:ascii="Arial" w:hAnsi="Arial"/>
          <w:color w:val="000000"/>
          <w:sz w:val="20"/>
          <w:szCs w:val="20"/>
        </w:rPr>
        <w:t>Supplier</w:t>
      </w:r>
      <w:r>
        <w:rPr>
          <w:rFonts w:ascii="Arial" w:hAnsi="Arial"/>
          <w:color w:val="000000"/>
          <w:sz w:val="20"/>
          <w:szCs w:val="20"/>
        </w:rPr>
        <w:t xml:space="preserve">fails to deliver good quality Goods / Services within the set time limit, it shall, within 5 (five) calendar days, refund to the Customer the price paid by it for the Goods / Services and submit a credit Invoice (where the payments have been made already). </w:t>
      </w:r>
    </w:p>
    <w:p w14:paraId="277A97BD" w14:textId="0C02F34F" w:rsidR="00A14BD3" w:rsidRPr="00DF380B" w:rsidRDefault="00A14BD3" w:rsidP="004A2EE4">
      <w:pPr>
        <w:tabs>
          <w:tab w:val="left" w:pos="851"/>
        </w:tabs>
        <w:spacing w:after="0" w:line="240" w:lineRule="auto"/>
        <w:jc w:val="both"/>
        <w:rPr>
          <w:rFonts w:ascii="Arial" w:hAnsi="Arial"/>
          <w:color w:val="000000"/>
          <w:sz w:val="20"/>
          <w:szCs w:val="20"/>
        </w:rPr>
      </w:pPr>
      <w:r>
        <w:rPr>
          <w:rFonts w:ascii="Arial" w:hAnsi="Arial"/>
          <w:color w:val="000000"/>
          <w:sz w:val="20"/>
          <w:szCs w:val="20"/>
        </w:rPr>
        <w:t xml:space="preserve">7.8. </w:t>
      </w:r>
      <w:r w:rsidR="00DF380B" w:rsidRPr="00DF380B">
        <w:rPr>
          <w:rFonts w:ascii="Arial" w:hAnsi="Arial"/>
          <w:color w:val="000000"/>
          <w:sz w:val="20"/>
          <w:szCs w:val="20"/>
        </w:rPr>
        <w:t xml:space="preserve">In the event of failure by the </w:t>
      </w:r>
      <w:r w:rsidR="00116578">
        <w:rPr>
          <w:rFonts w:ascii="Arial" w:hAnsi="Arial"/>
          <w:color w:val="000000"/>
          <w:sz w:val="20"/>
          <w:szCs w:val="20"/>
        </w:rPr>
        <w:t>Supplier</w:t>
      </w:r>
      <w:r w:rsidR="00DF380B" w:rsidRPr="00DF380B">
        <w:rPr>
          <w:rFonts w:ascii="Arial" w:hAnsi="Arial"/>
          <w:color w:val="000000"/>
          <w:sz w:val="20"/>
          <w:szCs w:val="20"/>
        </w:rPr>
        <w:t>to remedy defects in the Services</w:t>
      </w:r>
      <w:r w:rsidR="003B0F80">
        <w:rPr>
          <w:rFonts w:ascii="Arial" w:hAnsi="Arial"/>
          <w:color w:val="000000"/>
          <w:sz w:val="20"/>
          <w:szCs w:val="20"/>
        </w:rPr>
        <w:t xml:space="preserve"> / Goods</w:t>
      </w:r>
      <w:r w:rsidR="00DF380B" w:rsidRPr="00DF380B">
        <w:rPr>
          <w:rFonts w:ascii="Arial" w:hAnsi="Arial"/>
          <w:color w:val="000000"/>
          <w:sz w:val="20"/>
          <w:szCs w:val="20"/>
        </w:rPr>
        <w:t xml:space="preserve">, as identified during the terms of the warranty period after the expiration of the Contract, the </w:t>
      </w:r>
      <w:r w:rsidR="00116578">
        <w:rPr>
          <w:rFonts w:ascii="Arial" w:hAnsi="Arial"/>
          <w:color w:val="000000"/>
          <w:sz w:val="20"/>
          <w:szCs w:val="20"/>
        </w:rPr>
        <w:t>Supplier</w:t>
      </w:r>
      <w:r w:rsidR="00DF380B" w:rsidRPr="00DF380B">
        <w:rPr>
          <w:rFonts w:ascii="Arial" w:hAnsi="Arial"/>
          <w:color w:val="000000"/>
          <w:sz w:val="20"/>
          <w:szCs w:val="20"/>
        </w:rPr>
        <w:t xml:space="preserve">must pay to the Customer penalties in the amount set out in the Special Conditions of the Contract, and this obligation of the </w:t>
      </w:r>
      <w:r w:rsidR="00116578">
        <w:rPr>
          <w:rFonts w:ascii="Arial" w:hAnsi="Arial"/>
          <w:color w:val="000000"/>
          <w:sz w:val="20"/>
          <w:szCs w:val="20"/>
        </w:rPr>
        <w:t>Supplier</w:t>
      </w:r>
      <w:r w:rsidR="00DF380B" w:rsidRPr="00DF380B">
        <w:rPr>
          <w:rFonts w:ascii="Arial" w:hAnsi="Arial"/>
          <w:color w:val="000000"/>
          <w:sz w:val="20"/>
          <w:szCs w:val="20"/>
        </w:rPr>
        <w:t>shall survive expiration/termination of the Contract</w:t>
      </w:r>
    </w:p>
    <w:p w14:paraId="0357A32F" w14:textId="652E62CE" w:rsidR="00E4354A" w:rsidRPr="0012164B" w:rsidRDefault="00E4354A" w:rsidP="00B261FA">
      <w:pPr>
        <w:autoSpaceDE w:val="0"/>
        <w:spacing w:after="0" w:line="259" w:lineRule="auto"/>
        <w:jc w:val="both"/>
        <w:rPr>
          <w:rFonts w:ascii="Arial" w:eastAsia="Times New Roman" w:hAnsi="Arial" w:cs="Arial"/>
          <w:sz w:val="20"/>
          <w:szCs w:val="20"/>
        </w:rPr>
      </w:pPr>
    </w:p>
    <w:p w14:paraId="59BCE361" w14:textId="70E2FEA9" w:rsidR="00DC7E05" w:rsidRPr="00166F64" w:rsidRDefault="005450B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8. PROVISION OF SERVICES / SUPPLY OF GOODS</w:t>
      </w:r>
    </w:p>
    <w:p w14:paraId="1C3CA212" w14:textId="30C62B56" w:rsidR="006975BA" w:rsidRPr="006975BA" w:rsidRDefault="006975BA" w:rsidP="006975BA">
      <w:pPr>
        <w:widowControl w:val="0"/>
        <w:tabs>
          <w:tab w:val="left" w:pos="851"/>
          <w:tab w:val="left" w:pos="1134"/>
        </w:tabs>
        <w:spacing w:after="0" w:line="240" w:lineRule="auto"/>
        <w:jc w:val="both"/>
        <w:outlineLvl w:val="1"/>
        <w:rPr>
          <w:rFonts w:ascii="Arial" w:eastAsia="Times New Roman" w:hAnsi="Arial" w:cs="Arial"/>
          <w:sz w:val="20"/>
          <w:szCs w:val="20"/>
        </w:rPr>
      </w:pPr>
      <w:r w:rsidRPr="6D750168">
        <w:rPr>
          <w:rFonts w:ascii="Arial" w:hAnsi="Arial"/>
          <w:sz w:val="20"/>
          <w:szCs w:val="20"/>
        </w:rPr>
        <w:t xml:space="preserve">8.1. </w:t>
      </w:r>
      <w:bookmarkStart w:id="4" w:name="_Hlk106265600"/>
      <w:bookmarkStart w:id="5" w:name="_Hlk108683175"/>
      <w:r w:rsidRPr="6D750168">
        <w:rPr>
          <w:rFonts w:ascii="Arial" w:hAnsi="Arial"/>
          <w:sz w:val="20"/>
          <w:szCs w:val="20"/>
        </w:rPr>
        <w:t xml:space="preserve">The </w:t>
      </w:r>
      <w:bookmarkEnd w:id="4"/>
      <w:r w:rsidR="00116578" w:rsidRPr="6D750168">
        <w:rPr>
          <w:rFonts w:ascii="Arial" w:hAnsi="Arial"/>
          <w:sz w:val="20"/>
          <w:szCs w:val="20"/>
        </w:rPr>
        <w:t>Supplier</w:t>
      </w:r>
      <w:r w:rsidR="2533D29D" w:rsidRPr="6D750168">
        <w:rPr>
          <w:rFonts w:ascii="Arial" w:hAnsi="Arial"/>
          <w:sz w:val="20"/>
          <w:szCs w:val="20"/>
        </w:rPr>
        <w:t xml:space="preserve"> </w:t>
      </w:r>
      <w:r w:rsidRPr="6D750168">
        <w:rPr>
          <w:rFonts w:ascii="Arial" w:hAnsi="Arial"/>
          <w:sz w:val="20"/>
          <w:szCs w:val="20"/>
        </w:rPr>
        <w:t xml:space="preserve">undertakes, in accordance with the Contract and the legislation requirements, to deliver the Goods and the Services and to hand over the Goods and the Services deliverable, to the Customer, including related actions, at the place specified in the Contract in accordance with the procedure and within the time limits set out in the Contract. </w:t>
      </w:r>
      <w:bookmarkEnd w:id="5"/>
      <w:r w:rsidRPr="6D750168">
        <w:rPr>
          <w:rFonts w:ascii="Arial" w:hAnsi="Arial"/>
          <w:sz w:val="20"/>
          <w:szCs w:val="20"/>
        </w:rPr>
        <w:t xml:space="preserve">The procedure for the delivery of Goods / Services is set out in the General Conditions of the Contract and are additionally detailed in the Special Conditions of the Contract, and the </w:t>
      </w:r>
      <w:r w:rsidR="00116578" w:rsidRPr="6D750168">
        <w:rPr>
          <w:rFonts w:ascii="Arial" w:hAnsi="Arial"/>
          <w:sz w:val="20"/>
          <w:szCs w:val="20"/>
        </w:rPr>
        <w:t>Supplier</w:t>
      </w:r>
      <w:r w:rsidR="05FC7BF1" w:rsidRPr="6D750168">
        <w:rPr>
          <w:rFonts w:ascii="Arial" w:hAnsi="Arial"/>
          <w:sz w:val="20"/>
          <w:szCs w:val="20"/>
        </w:rPr>
        <w:t xml:space="preserve"> </w:t>
      </w:r>
      <w:r w:rsidRPr="6D750168">
        <w:rPr>
          <w:rFonts w:ascii="Arial" w:hAnsi="Arial"/>
          <w:sz w:val="20"/>
          <w:szCs w:val="20"/>
        </w:rPr>
        <w:t>must fully comply with the procedure and requirements laid down in the Contract.</w:t>
      </w:r>
    </w:p>
    <w:p w14:paraId="5D224A21" w14:textId="1253F6C9" w:rsidR="006975BA" w:rsidRPr="006975BA" w:rsidRDefault="006975BA" w:rsidP="6D750168">
      <w:pPr>
        <w:widowControl w:val="0"/>
        <w:tabs>
          <w:tab w:val="left" w:pos="851"/>
          <w:tab w:val="left" w:pos="1134"/>
        </w:tabs>
        <w:spacing w:after="0" w:line="240" w:lineRule="auto"/>
        <w:jc w:val="both"/>
        <w:outlineLvl w:val="1"/>
        <w:rPr>
          <w:rFonts w:ascii="Arial" w:hAnsi="Arial"/>
          <w:sz w:val="20"/>
          <w:szCs w:val="20"/>
        </w:rPr>
      </w:pPr>
      <w:r w:rsidRPr="6D750168">
        <w:rPr>
          <w:rFonts w:ascii="Arial" w:hAnsi="Arial"/>
          <w:sz w:val="20"/>
          <w:szCs w:val="20"/>
        </w:rPr>
        <w:t xml:space="preserve">8.2. The Goods / Services shall be ordered, </w:t>
      </w:r>
      <w:r w:rsidR="00BB685A" w:rsidRPr="6D750168">
        <w:rPr>
          <w:rFonts w:ascii="Arial" w:hAnsi="Arial"/>
          <w:sz w:val="20"/>
          <w:szCs w:val="20"/>
        </w:rPr>
        <w:t>delivered,</w:t>
      </w:r>
      <w:r w:rsidRPr="6D750168">
        <w:rPr>
          <w:rFonts w:ascii="Arial" w:hAnsi="Arial"/>
          <w:sz w:val="20"/>
          <w:szCs w:val="20"/>
        </w:rPr>
        <w:t xml:space="preserve"> and handed over to the Customer in accordance with the procedure set out in the Contract, subject to signing by the Parties of the certificate of transfer and acceptance of Goods / Services. The supply of Goods / provision of Services earlier than specified in the Contract may take place only after the consent of the Customer and after agreeing the time. </w:t>
      </w:r>
      <w:r w:rsidR="5CAEDF3E" w:rsidRPr="6D750168">
        <w:rPr>
          <w:rFonts w:ascii="Arial" w:hAnsi="Arial"/>
          <w:sz w:val="20"/>
          <w:szCs w:val="20"/>
        </w:rPr>
        <w:t xml:space="preserve"> In the event of a change in the place (address) of provision of Services/Goods, if the new place of provision/supply of Services/Goods is in the same city and the Customer duly informs the Supplier of Services/Goods, a separate amendment to the </w:t>
      </w:r>
      <w:r w:rsidR="2C126E74" w:rsidRPr="6D750168">
        <w:rPr>
          <w:rFonts w:ascii="Arial" w:hAnsi="Arial"/>
          <w:sz w:val="20"/>
          <w:szCs w:val="20"/>
        </w:rPr>
        <w:t>Contract</w:t>
      </w:r>
      <w:r w:rsidR="5CAEDF3E" w:rsidRPr="6D750168">
        <w:rPr>
          <w:rFonts w:ascii="Arial" w:hAnsi="Arial"/>
          <w:sz w:val="20"/>
          <w:szCs w:val="20"/>
        </w:rPr>
        <w:t xml:space="preserve"> shall not be made.</w:t>
      </w:r>
    </w:p>
    <w:p w14:paraId="0782B9AB" w14:textId="525017F4" w:rsidR="006975BA" w:rsidRDefault="006975BA" w:rsidP="006975BA">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8.3. If during the performance of the Contract the Parties draw up the Goods / Services delivery schedule (hereinafter: the ‘</w:t>
      </w:r>
      <w:r>
        <w:rPr>
          <w:rFonts w:ascii="Arial" w:hAnsi="Arial"/>
          <w:b/>
          <w:bCs/>
          <w:sz w:val="20"/>
          <w:szCs w:val="20"/>
        </w:rPr>
        <w:t>schedule</w:t>
      </w:r>
      <w:r>
        <w:rPr>
          <w:rFonts w:ascii="Arial" w:hAnsi="Arial"/>
          <w:sz w:val="20"/>
          <w:szCs w:val="20"/>
        </w:rPr>
        <w:t>’), it may be amended only with the written consent of the Customer. No amendment or modification of the Schedule shall modify the time limits set out in the Contract (unless shortened by agreement of the Parties) or other terms of the Contract unless the Contract expressly provides for the possibility of such modification (e.g., extension or suspension of the time limits), or unless the modification of such terms of the Contract is made in accordance with the procedure set out in the PPL or the PL.</w:t>
      </w:r>
    </w:p>
    <w:p w14:paraId="4B6F88B0" w14:textId="3F9FCF58"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8.4. If the Services are provided in stages, the procedure of provision, transfer and acceptance of Services shall be as follows:</w:t>
      </w:r>
    </w:p>
    <w:p w14:paraId="10DB9B43" w14:textId="69CE1088"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8.4.1. The </w:t>
      </w:r>
      <w:r w:rsidR="00116578">
        <w:rPr>
          <w:rFonts w:ascii="Arial" w:hAnsi="Arial"/>
          <w:sz w:val="20"/>
          <w:szCs w:val="20"/>
        </w:rPr>
        <w:t>Supplier</w:t>
      </w:r>
      <w:r>
        <w:rPr>
          <w:rFonts w:ascii="Arial" w:hAnsi="Arial"/>
          <w:sz w:val="20"/>
          <w:szCs w:val="20"/>
        </w:rPr>
        <w:t>shall provide the Services, i.e., submit the documents related to completion of the stage and obtain the Customer’s written approval before the end of the Service delivery deadline (stage</w:t>
      </w:r>
      <w:proofErr w:type="gramStart"/>
      <w:r>
        <w:rPr>
          <w:rFonts w:ascii="Arial" w:hAnsi="Arial"/>
          <w:sz w:val="20"/>
          <w:szCs w:val="20"/>
        </w:rPr>
        <w:t>);</w:t>
      </w:r>
      <w:proofErr w:type="gramEnd"/>
    </w:p>
    <w:p w14:paraId="53E00C37" w14:textId="3C874C7A"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8.4.2. the documents with a covering letter must be submitted in the manner specified by the Customer (by e-mail, in person or by courier) before the end of the Service delivery deadline (stage</w:t>
      </w:r>
      <w:proofErr w:type="gramStart"/>
      <w:r>
        <w:rPr>
          <w:rFonts w:ascii="Arial" w:hAnsi="Arial"/>
          <w:sz w:val="20"/>
          <w:szCs w:val="20"/>
        </w:rPr>
        <w:t>);</w:t>
      </w:r>
      <w:proofErr w:type="gramEnd"/>
    </w:p>
    <w:p w14:paraId="554180A2" w14:textId="2EE51DAD"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8.4.3 Within 5 (five) calendar days of their receipt, the Customer shall approve or reject the documents related to completion of the stage and will submit its notes. Any notes from the Customer, which determine the rejection of the documents proving the Service delivery, shall be reasoned, i.e., substantiated with the relevant provisions of the applicable laws of the Republic of Lithuania, regulations, rules, other legislation, the company standards, technical specification, Service delivery terms, the Contract terms and conditions, and the Service Provider’s </w:t>
      </w:r>
      <w:proofErr w:type="gramStart"/>
      <w:r>
        <w:rPr>
          <w:rFonts w:ascii="Arial" w:hAnsi="Arial"/>
          <w:sz w:val="20"/>
          <w:szCs w:val="20"/>
        </w:rPr>
        <w:t>tender;</w:t>
      </w:r>
      <w:proofErr w:type="gramEnd"/>
    </w:p>
    <w:p w14:paraId="4CF09AD9" w14:textId="0EC3A52B"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8.4.4. The </w:t>
      </w:r>
      <w:r w:rsidR="00116578">
        <w:rPr>
          <w:rFonts w:ascii="Arial" w:hAnsi="Arial"/>
          <w:sz w:val="20"/>
          <w:szCs w:val="20"/>
        </w:rPr>
        <w:t>Supplier</w:t>
      </w:r>
      <w:r>
        <w:rPr>
          <w:rFonts w:ascii="Arial" w:hAnsi="Arial"/>
          <w:sz w:val="20"/>
          <w:szCs w:val="20"/>
        </w:rPr>
        <w:t xml:space="preserve">shall correct the rejected documents taking account of the Customer’s notes and resubmit them to the Customer not later than within 5 (five) working days of the day of their receipt. The number of corrections shall be unlimited, and the process of correction shall take place until all deficiencies identified by the Customer have been </w:t>
      </w:r>
      <w:proofErr w:type="gramStart"/>
      <w:r>
        <w:rPr>
          <w:rFonts w:ascii="Arial" w:hAnsi="Arial"/>
          <w:sz w:val="20"/>
          <w:szCs w:val="20"/>
        </w:rPr>
        <w:t>resolved;</w:t>
      </w:r>
      <w:proofErr w:type="gramEnd"/>
    </w:p>
    <w:p w14:paraId="4571420F" w14:textId="6AEAFA85"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8.4.5. the submission of notes and elimination of deficiencies shall not extend the deadline for completion of the stage and shall not exempt the </w:t>
      </w:r>
      <w:r w:rsidR="00116578">
        <w:rPr>
          <w:rFonts w:ascii="Arial" w:hAnsi="Arial"/>
          <w:sz w:val="20"/>
          <w:szCs w:val="20"/>
        </w:rPr>
        <w:t>Supplier</w:t>
      </w:r>
      <w:r>
        <w:rPr>
          <w:rFonts w:ascii="Arial" w:hAnsi="Arial"/>
          <w:sz w:val="20"/>
          <w:szCs w:val="20"/>
        </w:rPr>
        <w:t xml:space="preserve">from penalties, except where the Customer is in delay to submit notes or evaluate the documents submitted to it within the time limits set out in the Contract. The deadline for completion of any stage of Service delivery, which is related to the previous stage of Service delivery, shall not be extended if, through the fault of the Service Provider, the Customer fails to sign the certificate of transfer and acceptance of Services for the previous </w:t>
      </w:r>
      <w:proofErr w:type="gramStart"/>
      <w:r>
        <w:rPr>
          <w:rFonts w:ascii="Arial" w:hAnsi="Arial"/>
          <w:sz w:val="20"/>
          <w:szCs w:val="20"/>
        </w:rPr>
        <w:t>stage;</w:t>
      </w:r>
      <w:proofErr w:type="gramEnd"/>
    </w:p>
    <w:p w14:paraId="25002160" w14:textId="6A128174" w:rsidR="00624B7F" w:rsidRPr="00624B7F"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8.4.6. The Service delivery stage shall be accepted subject to signing by both the Parties of the certificate of transfer and acceptance of </w:t>
      </w:r>
      <w:proofErr w:type="gramStart"/>
      <w:r>
        <w:rPr>
          <w:rFonts w:ascii="Arial" w:hAnsi="Arial"/>
          <w:sz w:val="20"/>
          <w:szCs w:val="20"/>
        </w:rPr>
        <w:t>Services;</w:t>
      </w:r>
      <w:proofErr w:type="gramEnd"/>
    </w:p>
    <w:p w14:paraId="589AAFD1" w14:textId="24F30CFE" w:rsidR="00624B7F" w:rsidRPr="006975BA" w:rsidRDefault="00624B7F" w:rsidP="00624B7F">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8.4.7. The Customer shall sign the certificate of transfer and acceptance of Services </w:t>
      </w:r>
      <w:proofErr w:type="gramStart"/>
      <w:r>
        <w:rPr>
          <w:rFonts w:ascii="Arial" w:hAnsi="Arial"/>
          <w:sz w:val="20"/>
          <w:szCs w:val="20"/>
        </w:rPr>
        <w:t>provided that</w:t>
      </w:r>
      <w:proofErr w:type="gramEnd"/>
      <w:r>
        <w:rPr>
          <w:rFonts w:ascii="Arial" w:hAnsi="Arial"/>
          <w:sz w:val="20"/>
          <w:szCs w:val="20"/>
        </w:rPr>
        <w:t xml:space="preserve"> all of the previous stages have been accepted. At the end of Service delivery, the final report on the Services performed shall be submitted to the Customer and, after it has been approved, the final certificate of transfer and acceptance of Services shall be signed.</w:t>
      </w:r>
    </w:p>
    <w:p w14:paraId="3D199B41" w14:textId="1DEBD348" w:rsidR="006975BA" w:rsidRPr="006975BA" w:rsidRDefault="006975BA" w:rsidP="006975BA">
      <w:pPr>
        <w:widowControl w:val="0"/>
        <w:tabs>
          <w:tab w:val="left" w:pos="851"/>
          <w:tab w:val="left" w:pos="1134"/>
        </w:tabs>
        <w:spacing w:after="0" w:line="240" w:lineRule="auto"/>
        <w:jc w:val="both"/>
        <w:outlineLvl w:val="1"/>
        <w:rPr>
          <w:rFonts w:ascii="Arial" w:hAnsi="Arial" w:cs="Arial"/>
          <w:sz w:val="20"/>
          <w:szCs w:val="20"/>
        </w:rPr>
      </w:pPr>
      <w:r>
        <w:rPr>
          <w:rFonts w:ascii="Arial" w:hAnsi="Arial"/>
          <w:sz w:val="20"/>
          <w:szCs w:val="20"/>
        </w:rPr>
        <w:t xml:space="preserve">8.5. The Goods shall be delivered to the Customer with the manufacturer’s stamps and marking. The costs of delivery of the Goods and the risk of accidental destruction of the Goods prior to their transfer to the Customer, before signing by the Parties of the certificate of transfer and acceptance of Goods, shall be borne by the Service Provider. If the Customer incurs any costs in connection with the entry of the Goods into the Republic of Lithuania </w:t>
      </w:r>
      <w:r>
        <w:rPr>
          <w:rFonts w:ascii="Arial" w:hAnsi="Arial"/>
          <w:sz w:val="20"/>
          <w:szCs w:val="20"/>
        </w:rPr>
        <w:lastRenderedPageBreak/>
        <w:t xml:space="preserve">or their delivery, the </w:t>
      </w:r>
      <w:r w:rsidR="00116578">
        <w:rPr>
          <w:rFonts w:ascii="Arial" w:hAnsi="Arial"/>
          <w:sz w:val="20"/>
          <w:szCs w:val="20"/>
        </w:rPr>
        <w:t>Supplier</w:t>
      </w:r>
      <w:r>
        <w:rPr>
          <w:rFonts w:ascii="Arial" w:hAnsi="Arial"/>
          <w:sz w:val="20"/>
          <w:szCs w:val="20"/>
        </w:rPr>
        <w:t>shall reimburse such costs not later than within 10 (ten) calendar days against a separately submitted invoice.</w:t>
      </w:r>
    </w:p>
    <w:p w14:paraId="1A65E70E" w14:textId="0B07BC19" w:rsidR="006975BA" w:rsidRPr="006975BA" w:rsidRDefault="006975BA" w:rsidP="006975BA">
      <w:pPr>
        <w:tabs>
          <w:tab w:val="left" w:pos="851"/>
        </w:tabs>
        <w:autoSpaceDE w:val="0"/>
        <w:spacing w:after="0" w:line="240" w:lineRule="auto"/>
        <w:jc w:val="both"/>
        <w:rPr>
          <w:rFonts w:ascii="Arial" w:hAnsi="Arial" w:cs="Arial"/>
          <w:spacing w:val="-2"/>
          <w:sz w:val="20"/>
          <w:szCs w:val="20"/>
        </w:rPr>
      </w:pPr>
      <w:r w:rsidRPr="22A9D7E1">
        <w:rPr>
          <w:rFonts w:ascii="Arial" w:hAnsi="Arial"/>
          <w:sz w:val="20"/>
          <w:szCs w:val="20"/>
        </w:rPr>
        <w:t>8.6. The date of supply of the Goods / provision of the Services shall be deemed to be the actual date of handing over the Goods / Services, as stated in the certificate of transfer and acceptance of Goods / Services signed by the Customer and the Service Provider. The Customer shall be obliged to accept the Goods / Services and sign the certificate of transfer and acceptance of Goods / Services within a maximum of 5 (five) working days of the actual handover of the Goods / Services, unless a different time limit is set in the Special Conditions of the Contract or in its annexes, or in the event of discovering any defects in the Goods</w:t>
      </w:r>
      <w:r w:rsidR="00BB685A" w:rsidRPr="22A9D7E1">
        <w:rPr>
          <w:rFonts w:ascii="Arial" w:hAnsi="Arial"/>
          <w:sz w:val="20"/>
          <w:szCs w:val="20"/>
        </w:rPr>
        <w:t xml:space="preserve"> </w:t>
      </w:r>
      <w:r w:rsidRPr="22A9D7E1">
        <w:rPr>
          <w:rFonts w:ascii="Arial" w:hAnsi="Arial"/>
          <w:sz w:val="20"/>
          <w:szCs w:val="20"/>
        </w:rPr>
        <w:t>/</w:t>
      </w:r>
      <w:r w:rsidR="00BB685A" w:rsidRPr="22A9D7E1">
        <w:rPr>
          <w:rFonts w:ascii="Arial" w:hAnsi="Arial"/>
          <w:sz w:val="20"/>
          <w:szCs w:val="20"/>
        </w:rPr>
        <w:t xml:space="preserve"> </w:t>
      </w:r>
      <w:r w:rsidRPr="22A9D7E1">
        <w:rPr>
          <w:rFonts w:ascii="Arial" w:hAnsi="Arial"/>
          <w:sz w:val="20"/>
          <w:szCs w:val="20"/>
        </w:rPr>
        <w:t xml:space="preserve">Services. At the time of acceptance, if the Customer finds that the Goods / Services are defective or do not comply with the requirements of the Contract, the Customer shall send to the </w:t>
      </w:r>
      <w:r w:rsidR="00116578" w:rsidRPr="22A9D7E1">
        <w:rPr>
          <w:rFonts w:ascii="Arial" w:hAnsi="Arial"/>
          <w:sz w:val="20"/>
          <w:szCs w:val="20"/>
        </w:rPr>
        <w:t>Supplier</w:t>
      </w:r>
      <w:r w:rsidR="1FD3BA07" w:rsidRPr="22A9D7E1">
        <w:rPr>
          <w:rFonts w:ascii="Arial" w:hAnsi="Arial"/>
          <w:sz w:val="20"/>
          <w:szCs w:val="20"/>
        </w:rPr>
        <w:t xml:space="preserve"> </w:t>
      </w:r>
      <w:r w:rsidRPr="22A9D7E1">
        <w:rPr>
          <w:rFonts w:ascii="Arial" w:hAnsi="Arial"/>
          <w:sz w:val="20"/>
          <w:szCs w:val="20"/>
        </w:rPr>
        <w:t xml:space="preserve">a notice of non-acceptance stating the reasons for non-acceptance and inviting the </w:t>
      </w:r>
      <w:r w:rsidR="00116578" w:rsidRPr="22A9D7E1">
        <w:rPr>
          <w:rFonts w:ascii="Arial" w:hAnsi="Arial"/>
          <w:sz w:val="20"/>
          <w:szCs w:val="20"/>
        </w:rPr>
        <w:t>Supplier</w:t>
      </w:r>
      <w:r w:rsidR="521D0224" w:rsidRPr="22A9D7E1">
        <w:rPr>
          <w:rFonts w:ascii="Arial" w:hAnsi="Arial"/>
          <w:sz w:val="20"/>
          <w:szCs w:val="20"/>
        </w:rPr>
        <w:t xml:space="preserve"> </w:t>
      </w:r>
      <w:r w:rsidRPr="22A9D7E1">
        <w:rPr>
          <w:rFonts w:ascii="Arial" w:hAnsi="Arial"/>
          <w:sz w:val="20"/>
          <w:szCs w:val="20"/>
        </w:rPr>
        <w:t xml:space="preserve">to participate in drawing up a defects report, with the indication of the date and time of the Service Provider’s arrival. </w:t>
      </w:r>
    </w:p>
    <w:p w14:paraId="525DC0C7" w14:textId="7BCD1025" w:rsidR="006975BA" w:rsidRPr="006975BA" w:rsidRDefault="006975BA" w:rsidP="006975BA">
      <w:pPr>
        <w:tabs>
          <w:tab w:val="left" w:pos="851"/>
        </w:tabs>
        <w:autoSpaceDE w:val="0"/>
        <w:spacing w:after="0" w:line="240" w:lineRule="auto"/>
        <w:jc w:val="both"/>
        <w:rPr>
          <w:rFonts w:ascii="Arial" w:hAnsi="Arial" w:cs="Arial"/>
          <w:spacing w:val="-2"/>
          <w:sz w:val="20"/>
          <w:szCs w:val="20"/>
        </w:rPr>
      </w:pPr>
      <w:r w:rsidRPr="22A9D7E1">
        <w:rPr>
          <w:rFonts w:ascii="Arial" w:hAnsi="Arial"/>
          <w:sz w:val="20"/>
          <w:szCs w:val="20"/>
        </w:rPr>
        <w:t xml:space="preserve">8.7. If the </w:t>
      </w:r>
      <w:r w:rsidR="00116578" w:rsidRPr="22A9D7E1">
        <w:rPr>
          <w:rFonts w:ascii="Arial" w:hAnsi="Arial"/>
          <w:sz w:val="20"/>
          <w:szCs w:val="20"/>
        </w:rPr>
        <w:t>Supplier</w:t>
      </w:r>
      <w:r w:rsidR="5457E1DB" w:rsidRPr="22A9D7E1">
        <w:rPr>
          <w:rFonts w:ascii="Arial" w:hAnsi="Arial"/>
          <w:sz w:val="20"/>
          <w:szCs w:val="20"/>
        </w:rPr>
        <w:t xml:space="preserve"> </w:t>
      </w:r>
      <w:r w:rsidRPr="22A9D7E1">
        <w:rPr>
          <w:rFonts w:ascii="Arial" w:hAnsi="Arial"/>
          <w:sz w:val="20"/>
          <w:szCs w:val="20"/>
        </w:rPr>
        <w:t xml:space="preserve">notifies in writing of its non-participation in drawing up of the defects report or if the </w:t>
      </w:r>
      <w:r w:rsidR="00116578" w:rsidRPr="22A9D7E1">
        <w:rPr>
          <w:rFonts w:ascii="Arial" w:hAnsi="Arial"/>
          <w:sz w:val="20"/>
          <w:szCs w:val="20"/>
        </w:rPr>
        <w:t>Supplier</w:t>
      </w:r>
      <w:r w:rsidRPr="22A9D7E1">
        <w:rPr>
          <w:rFonts w:ascii="Arial" w:hAnsi="Arial"/>
          <w:sz w:val="20"/>
          <w:szCs w:val="20"/>
        </w:rPr>
        <w:t xml:space="preserve">fails to appear within the time limit after the written invitation has been sent, the Customer shall draw up the defects certificate unilaterally in which case it shall be deemed that the </w:t>
      </w:r>
      <w:r w:rsidR="00116578" w:rsidRPr="22A9D7E1">
        <w:rPr>
          <w:rFonts w:ascii="Arial" w:hAnsi="Arial"/>
          <w:sz w:val="20"/>
          <w:szCs w:val="20"/>
        </w:rPr>
        <w:t>Supplier</w:t>
      </w:r>
      <w:r w:rsidR="5C9C8225" w:rsidRPr="22A9D7E1">
        <w:rPr>
          <w:rFonts w:ascii="Arial" w:hAnsi="Arial"/>
          <w:sz w:val="20"/>
          <w:szCs w:val="20"/>
        </w:rPr>
        <w:t xml:space="preserve"> </w:t>
      </w:r>
      <w:r w:rsidRPr="22A9D7E1">
        <w:rPr>
          <w:rFonts w:ascii="Arial" w:hAnsi="Arial"/>
          <w:sz w:val="20"/>
          <w:szCs w:val="20"/>
        </w:rPr>
        <w:t xml:space="preserve">has acknowledged the defects. If the </w:t>
      </w:r>
      <w:r w:rsidR="00116578" w:rsidRPr="22A9D7E1">
        <w:rPr>
          <w:rFonts w:ascii="Arial" w:hAnsi="Arial"/>
          <w:sz w:val="20"/>
          <w:szCs w:val="20"/>
        </w:rPr>
        <w:t>Supplier</w:t>
      </w:r>
      <w:r w:rsidR="1AD9AB76" w:rsidRPr="22A9D7E1">
        <w:rPr>
          <w:rFonts w:ascii="Arial" w:hAnsi="Arial"/>
          <w:sz w:val="20"/>
          <w:szCs w:val="20"/>
        </w:rPr>
        <w:t xml:space="preserve"> </w:t>
      </w:r>
      <w:r w:rsidRPr="22A9D7E1">
        <w:rPr>
          <w:rFonts w:ascii="Arial" w:hAnsi="Arial"/>
          <w:sz w:val="20"/>
          <w:szCs w:val="20"/>
        </w:rPr>
        <w:t xml:space="preserve">has rejected in writing the defects identified by Customers, the Parties shall agree on conducting an independent expert examination in accordance with the procedure laid down in Chapter 7 of the General Conditions of the Contract. </w:t>
      </w:r>
    </w:p>
    <w:p w14:paraId="7233DD7C" w14:textId="5F8B9C35" w:rsidR="006975BA" w:rsidRPr="006975BA" w:rsidRDefault="006975BA" w:rsidP="006975BA">
      <w:pPr>
        <w:tabs>
          <w:tab w:val="left" w:pos="851"/>
        </w:tabs>
        <w:autoSpaceDE w:val="0"/>
        <w:spacing w:after="0" w:line="240" w:lineRule="auto"/>
        <w:jc w:val="both"/>
        <w:rPr>
          <w:rFonts w:ascii="Arial" w:hAnsi="Arial" w:cs="Arial"/>
          <w:spacing w:val="-2"/>
          <w:sz w:val="20"/>
          <w:szCs w:val="20"/>
        </w:rPr>
      </w:pPr>
      <w:r w:rsidRPr="22A9D7E1">
        <w:rPr>
          <w:rFonts w:ascii="Arial" w:hAnsi="Arial"/>
          <w:sz w:val="20"/>
          <w:szCs w:val="20"/>
        </w:rPr>
        <w:t xml:space="preserve">8.8. After drawing up a defect report or during an independent expert examination, the Goods shall be accepted for storage </w:t>
      </w:r>
      <w:proofErr w:type="gramStart"/>
      <w:r w:rsidRPr="22A9D7E1">
        <w:rPr>
          <w:rFonts w:ascii="Arial" w:hAnsi="Arial"/>
          <w:sz w:val="20"/>
          <w:szCs w:val="20"/>
        </w:rPr>
        <w:t>on the basis of</w:t>
      </w:r>
      <w:proofErr w:type="gramEnd"/>
      <w:r w:rsidRPr="22A9D7E1">
        <w:rPr>
          <w:rFonts w:ascii="Arial" w:hAnsi="Arial"/>
          <w:sz w:val="20"/>
          <w:szCs w:val="20"/>
        </w:rPr>
        <w:t xml:space="preserve"> a storage document drawn up in relation to the Goods until the </w:t>
      </w:r>
      <w:r w:rsidR="00116578" w:rsidRPr="22A9D7E1">
        <w:rPr>
          <w:rFonts w:ascii="Arial" w:hAnsi="Arial"/>
          <w:sz w:val="20"/>
          <w:szCs w:val="20"/>
        </w:rPr>
        <w:t>Supplier</w:t>
      </w:r>
      <w:r w:rsidR="767B1068" w:rsidRPr="22A9D7E1">
        <w:rPr>
          <w:rFonts w:ascii="Arial" w:hAnsi="Arial"/>
          <w:sz w:val="20"/>
          <w:szCs w:val="20"/>
        </w:rPr>
        <w:t xml:space="preserve"> </w:t>
      </w:r>
      <w:r w:rsidRPr="22A9D7E1">
        <w:rPr>
          <w:rFonts w:ascii="Arial" w:hAnsi="Arial"/>
          <w:sz w:val="20"/>
          <w:szCs w:val="20"/>
        </w:rPr>
        <w:t xml:space="preserve">collects the Goods or the Customer signs the certificate of transfer and acceptance of Goods. The storage document shall indicate the documents received with the Goods, all available data on the Goods in storage, their storage conditions and protective measures. The </w:t>
      </w:r>
      <w:r w:rsidR="00116578" w:rsidRPr="22A9D7E1">
        <w:rPr>
          <w:rFonts w:ascii="Arial" w:hAnsi="Arial"/>
          <w:sz w:val="20"/>
          <w:szCs w:val="20"/>
        </w:rPr>
        <w:t>Supplier</w:t>
      </w:r>
      <w:r w:rsidR="129CF52F" w:rsidRPr="22A9D7E1">
        <w:rPr>
          <w:rFonts w:ascii="Arial" w:hAnsi="Arial"/>
          <w:sz w:val="20"/>
          <w:szCs w:val="20"/>
        </w:rPr>
        <w:t xml:space="preserve"> </w:t>
      </w:r>
      <w:r w:rsidRPr="22A9D7E1">
        <w:rPr>
          <w:rFonts w:ascii="Arial" w:hAnsi="Arial"/>
          <w:sz w:val="20"/>
          <w:szCs w:val="20"/>
        </w:rPr>
        <w:t>shall reimburse the Customer for all costs of storage of the Goods provided if it is established that the Goods do not comply with the requirements of the Contract.</w:t>
      </w:r>
    </w:p>
    <w:p w14:paraId="4AC4DA5A" w14:textId="3BBDB612" w:rsidR="006975BA" w:rsidRPr="006975BA" w:rsidRDefault="006975BA" w:rsidP="006975BA">
      <w:pPr>
        <w:tabs>
          <w:tab w:val="left" w:pos="851"/>
        </w:tabs>
        <w:autoSpaceDE w:val="0"/>
        <w:spacing w:after="0" w:line="240" w:lineRule="auto"/>
        <w:jc w:val="both"/>
        <w:rPr>
          <w:rFonts w:ascii="Arial" w:hAnsi="Arial" w:cs="Arial"/>
          <w:sz w:val="20"/>
          <w:szCs w:val="20"/>
        </w:rPr>
      </w:pPr>
      <w:r w:rsidRPr="22A9D7E1">
        <w:rPr>
          <w:rFonts w:ascii="Arial" w:hAnsi="Arial"/>
          <w:sz w:val="20"/>
          <w:szCs w:val="20"/>
        </w:rPr>
        <w:t xml:space="preserve">8.9. Once the Parties have signed the certificate of transfer and acceptance of Goods / Services, the </w:t>
      </w:r>
      <w:r w:rsidR="00116578" w:rsidRPr="22A9D7E1">
        <w:rPr>
          <w:rFonts w:ascii="Arial" w:hAnsi="Arial"/>
          <w:sz w:val="20"/>
          <w:szCs w:val="20"/>
        </w:rPr>
        <w:t>Supplier</w:t>
      </w:r>
      <w:r w:rsidR="1E37E9A6" w:rsidRPr="22A9D7E1">
        <w:rPr>
          <w:rFonts w:ascii="Arial" w:hAnsi="Arial"/>
          <w:sz w:val="20"/>
          <w:szCs w:val="20"/>
        </w:rPr>
        <w:t xml:space="preserve"> </w:t>
      </w:r>
      <w:r w:rsidRPr="22A9D7E1">
        <w:rPr>
          <w:rFonts w:ascii="Arial" w:hAnsi="Arial"/>
          <w:sz w:val="20"/>
          <w:szCs w:val="20"/>
        </w:rPr>
        <w:t xml:space="preserve">shall undertake, within not later than 2 (two) working days, to submit an Invoice. The Invoice shall be issued (the date of issuing thereof) shall be the same date as the date of signing the certificate of transfer and acceptance of Goods / Services by the Customer.  </w:t>
      </w:r>
    </w:p>
    <w:p w14:paraId="7CF995B8" w14:textId="40440F81" w:rsidR="006975BA" w:rsidRPr="006975BA" w:rsidRDefault="006975BA" w:rsidP="006975BA">
      <w:pPr>
        <w:tabs>
          <w:tab w:val="left" w:pos="851"/>
        </w:tabs>
        <w:spacing w:after="0" w:line="240" w:lineRule="auto"/>
        <w:jc w:val="both"/>
        <w:rPr>
          <w:rFonts w:ascii="Arial" w:eastAsia="Times New Roman" w:hAnsi="Arial" w:cs="Arial"/>
          <w:color w:val="000000"/>
          <w:sz w:val="20"/>
          <w:szCs w:val="20"/>
        </w:rPr>
      </w:pPr>
      <w:r w:rsidRPr="22A9D7E1">
        <w:rPr>
          <w:rFonts w:ascii="Arial" w:hAnsi="Arial"/>
          <w:sz w:val="20"/>
          <w:szCs w:val="20"/>
        </w:rPr>
        <w:t xml:space="preserve">8.10. Together with the certificate of transfer and acceptance of Goods / Services the </w:t>
      </w:r>
      <w:r w:rsidR="00116578" w:rsidRPr="22A9D7E1">
        <w:rPr>
          <w:rFonts w:ascii="Arial" w:hAnsi="Arial"/>
          <w:sz w:val="20"/>
          <w:szCs w:val="20"/>
        </w:rPr>
        <w:t>Supplier</w:t>
      </w:r>
      <w:r w:rsidR="4C1568B8" w:rsidRPr="22A9D7E1">
        <w:rPr>
          <w:rFonts w:ascii="Arial" w:hAnsi="Arial"/>
          <w:sz w:val="20"/>
          <w:szCs w:val="20"/>
        </w:rPr>
        <w:t xml:space="preserve"> </w:t>
      </w:r>
      <w:r w:rsidRPr="22A9D7E1">
        <w:rPr>
          <w:rFonts w:ascii="Arial" w:hAnsi="Arial"/>
          <w:sz w:val="20"/>
          <w:szCs w:val="20"/>
        </w:rPr>
        <w:t>shall provide the Customer with all documents required as specified in the Contract or in accordance with the legislation or manufacturer’s requirements, including, but not limited to, the use and maintenance instructions or other documents detailing the use, maintenance and repair of any Goods / Services or parts thereof, as well as any other documents insofar as they relate to the Goods / Services and the Service Provider's contractual obligations (the documents shall be in the original language and shall be accompanied by a translation into Lithuanian certified by a translation agency, unless otherwise provided in the Special Conditions of the Contract).</w:t>
      </w:r>
      <w:r w:rsidRPr="22A9D7E1">
        <w:rPr>
          <w:rFonts w:ascii="Arial" w:hAnsi="Arial"/>
          <w:color w:val="000000" w:themeColor="text1"/>
          <w:sz w:val="20"/>
          <w:szCs w:val="20"/>
        </w:rPr>
        <w:t xml:space="preserve"> Failure to provide the documents referred to in this clause shall be deemed a deficiency in the Goods / Services preventing the Customer from accepting the Goods / Services. </w:t>
      </w:r>
    </w:p>
    <w:p w14:paraId="0DF1AAAF" w14:textId="693A1F95" w:rsidR="006975BA" w:rsidRPr="006975BA" w:rsidRDefault="006975BA" w:rsidP="006975BA">
      <w:pPr>
        <w:tabs>
          <w:tab w:val="left" w:pos="851"/>
        </w:tabs>
        <w:spacing w:after="0" w:line="240" w:lineRule="auto"/>
        <w:jc w:val="both"/>
        <w:rPr>
          <w:rFonts w:ascii="Arial" w:hAnsi="Arial" w:cs="Arial"/>
          <w:sz w:val="20"/>
          <w:szCs w:val="20"/>
        </w:rPr>
      </w:pPr>
      <w:r>
        <w:rPr>
          <w:rFonts w:ascii="Arial" w:hAnsi="Arial"/>
          <w:sz w:val="20"/>
          <w:szCs w:val="20"/>
        </w:rPr>
        <w:t>8.11. The ownership of the Goods / Services and the risk of accidental loss of the Goods shall pass onto the Customer from the moment of signing the certificate of transfer and acceptance of Goods / Services. Once the Goods have been delivered to the Customer, from the handover thereof to the signature of the certificate of transfer and acceptance of Goods the Customer shall take all reasonable steps necessary to protect the Goods from loss or damage.</w:t>
      </w:r>
    </w:p>
    <w:p w14:paraId="18BD07C5" w14:textId="3B41C6F8" w:rsidR="006975BA" w:rsidRPr="006975BA" w:rsidRDefault="006975BA" w:rsidP="006975BA">
      <w:pPr>
        <w:tabs>
          <w:tab w:val="left" w:pos="851"/>
        </w:tabs>
        <w:spacing w:after="0" w:line="240" w:lineRule="auto"/>
        <w:jc w:val="both"/>
        <w:rPr>
          <w:rFonts w:ascii="Arial" w:eastAsia="Times New Roman" w:hAnsi="Arial" w:cs="Arial"/>
          <w:sz w:val="20"/>
          <w:szCs w:val="20"/>
        </w:rPr>
      </w:pPr>
      <w:r w:rsidRPr="22A9D7E1">
        <w:rPr>
          <w:rFonts w:ascii="Arial" w:hAnsi="Arial"/>
          <w:sz w:val="20"/>
          <w:szCs w:val="20"/>
        </w:rPr>
        <w:t xml:space="preserve">8.12. If the deadline for performing the specific task or obligation by the </w:t>
      </w:r>
      <w:r w:rsidR="00116578" w:rsidRPr="22A9D7E1">
        <w:rPr>
          <w:rFonts w:ascii="Arial" w:hAnsi="Arial"/>
          <w:sz w:val="20"/>
          <w:szCs w:val="20"/>
        </w:rPr>
        <w:t>Supplier</w:t>
      </w:r>
      <w:r w:rsidR="7889E7C1" w:rsidRPr="22A9D7E1">
        <w:rPr>
          <w:rFonts w:ascii="Arial" w:hAnsi="Arial"/>
          <w:sz w:val="20"/>
          <w:szCs w:val="20"/>
        </w:rPr>
        <w:t xml:space="preserve"> </w:t>
      </w:r>
      <w:r w:rsidRPr="22A9D7E1">
        <w:rPr>
          <w:rFonts w:ascii="Arial" w:hAnsi="Arial"/>
          <w:sz w:val="20"/>
          <w:szCs w:val="20"/>
        </w:rPr>
        <w:t xml:space="preserve">is not specified in the Contract, the </w:t>
      </w:r>
      <w:r w:rsidR="00116578" w:rsidRPr="22A9D7E1">
        <w:rPr>
          <w:rFonts w:ascii="Arial" w:hAnsi="Arial"/>
          <w:sz w:val="20"/>
          <w:szCs w:val="20"/>
        </w:rPr>
        <w:t>Supplier</w:t>
      </w:r>
      <w:r w:rsidR="16A44B98" w:rsidRPr="22A9D7E1">
        <w:rPr>
          <w:rFonts w:ascii="Arial" w:hAnsi="Arial"/>
          <w:sz w:val="20"/>
          <w:szCs w:val="20"/>
        </w:rPr>
        <w:t xml:space="preserve"> </w:t>
      </w:r>
      <w:r w:rsidRPr="22A9D7E1">
        <w:rPr>
          <w:rFonts w:ascii="Arial" w:hAnsi="Arial"/>
          <w:sz w:val="20"/>
          <w:szCs w:val="20"/>
        </w:rPr>
        <w:t xml:space="preserve">shall be obliged to perform the work or obligation within the time limit specified in writing by the Customer. </w:t>
      </w:r>
    </w:p>
    <w:p w14:paraId="26DFD5BA" w14:textId="5A6C3779" w:rsidR="006975BA" w:rsidRPr="006975BA"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sz w:val="20"/>
          <w:szCs w:val="20"/>
        </w:rPr>
      </w:pPr>
      <w:r>
        <w:rPr>
          <w:rFonts w:ascii="Arial" w:hAnsi="Arial"/>
          <w:sz w:val="20"/>
          <w:szCs w:val="20"/>
        </w:rPr>
        <w:t>8.13. The packaging of the Goods must meet the requirements for resistance to loading and unloading operations and must be able to protect from the effects of meteorological and other factors during the transport and storage of Goods.</w:t>
      </w:r>
    </w:p>
    <w:p w14:paraId="336036B5" w14:textId="2D2647DD" w:rsidR="006975BA"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sz w:val="20"/>
          <w:szCs w:val="20"/>
        </w:rPr>
      </w:pPr>
      <w:r w:rsidRPr="22A9D7E1">
        <w:rPr>
          <w:rFonts w:ascii="Arial" w:hAnsi="Arial"/>
          <w:sz w:val="20"/>
          <w:szCs w:val="20"/>
        </w:rPr>
        <w:t xml:space="preserve">8.14. Where the </w:t>
      </w:r>
      <w:r w:rsidR="00116578" w:rsidRPr="22A9D7E1">
        <w:rPr>
          <w:rFonts w:ascii="Arial" w:hAnsi="Arial"/>
          <w:sz w:val="20"/>
          <w:szCs w:val="20"/>
        </w:rPr>
        <w:t>Supplier</w:t>
      </w:r>
      <w:r w:rsidR="26147EAA" w:rsidRPr="22A9D7E1">
        <w:rPr>
          <w:rFonts w:ascii="Arial" w:hAnsi="Arial"/>
          <w:sz w:val="20"/>
          <w:szCs w:val="20"/>
        </w:rPr>
        <w:t xml:space="preserve"> </w:t>
      </w:r>
      <w:r w:rsidRPr="22A9D7E1">
        <w:rPr>
          <w:rFonts w:ascii="Arial" w:hAnsi="Arial"/>
          <w:sz w:val="20"/>
          <w:szCs w:val="20"/>
        </w:rPr>
        <w:t>(supplier of goods) is registered outside the Republic of Lithuania, together with the certificate of transfer and acceptance of Goods, it shall submit a completed “Register Form for Weights of Packages of Goods” (Annex No. 1 to the General Conditions of the Contract).</w:t>
      </w:r>
    </w:p>
    <w:p w14:paraId="6F9D24A3" w14:textId="187DFCBD" w:rsidR="1F2BB9B3" w:rsidRDefault="1F2BB9B3" w:rsidP="22A9D7E1">
      <w:pPr>
        <w:tabs>
          <w:tab w:val="left" w:pos="851"/>
        </w:tabs>
        <w:spacing w:after="0" w:line="240" w:lineRule="auto"/>
        <w:jc w:val="both"/>
        <w:rPr>
          <w:rFonts w:ascii="Arial" w:hAnsi="Arial"/>
          <w:sz w:val="20"/>
          <w:szCs w:val="20"/>
        </w:rPr>
      </w:pPr>
      <w:r w:rsidRPr="22A9D7E1">
        <w:rPr>
          <w:rFonts w:ascii="Arial" w:hAnsi="Arial"/>
          <w:sz w:val="20"/>
          <w:szCs w:val="20"/>
        </w:rPr>
        <w:t>8.15.  The Supplier shall have the right to change the model or manufacturer of the Goods if all the following conditions are met:</w:t>
      </w:r>
    </w:p>
    <w:p w14:paraId="57B91FF4" w14:textId="6E5692F1" w:rsidR="1F2BB9B3" w:rsidRDefault="1F2BB9B3" w:rsidP="22A9D7E1">
      <w:pPr>
        <w:tabs>
          <w:tab w:val="left" w:pos="851"/>
        </w:tabs>
        <w:spacing w:after="0" w:line="240" w:lineRule="auto"/>
        <w:jc w:val="both"/>
      </w:pPr>
      <w:r w:rsidRPr="3E2E52BF">
        <w:rPr>
          <w:rFonts w:ascii="Arial" w:hAnsi="Arial"/>
          <w:sz w:val="20"/>
          <w:szCs w:val="20"/>
        </w:rPr>
        <w:t xml:space="preserve">8.15.1.  if the Goods specified in the tender are no longer manufactured or their supply has been fundamentally disrupted and the received confirmation from the manufacturer thereof and (or) the Goods, their manufacturer poses a threat to national security and (or) the supply of Goods is contrary to mandatory international sanctions implemented in the Republic of Lithuania, as defined in the Law of the Republic of Lithuania on the Implementation of Economic and Other International Sanctions (hereinafter referred to as the Law on the Implementation of </w:t>
      </w:r>
      <w:r w:rsidRPr="3E2E52BF">
        <w:rPr>
          <w:rFonts w:ascii="Arial" w:hAnsi="Arial"/>
          <w:sz w:val="20"/>
          <w:szCs w:val="20"/>
        </w:rPr>
        <w:lastRenderedPageBreak/>
        <w:t>Sanctions)</w:t>
      </w:r>
      <w:r w:rsidR="487424A8" w:rsidRPr="3E2E52BF">
        <w:rPr>
          <w:rFonts w:ascii="Arial" w:hAnsi="Arial"/>
          <w:sz w:val="20"/>
          <w:szCs w:val="20"/>
        </w:rPr>
        <w:t xml:space="preserve"> and Sanctions Implementation and Control Policy</w:t>
      </w:r>
      <w:r w:rsidRPr="3E2E52BF">
        <w:rPr>
          <w:rFonts w:ascii="Arial" w:hAnsi="Arial"/>
          <w:sz w:val="20"/>
          <w:szCs w:val="20"/>
        </w:rPr>
        <w:t xml:space="preserve"> and (or) the Goods, their components or (and) the manufacturer do not comply with the provisions of the Article 45 part 21 of the PPL;</w:t>
      </w:r>
    </w:p>
    <w:p w14:paraId="5578D877" w14:textId="531A273B" w:rsidR="1F2BB9B3" w:rsidRDefault="1F2BB9B3" w:rsidP="22A9D7E1">
      <w:pPr>
        <w:tabs>
          <w:tab w:val="left" w:pos="851"/>
        </w:tabs>
        <w:spacing w:after="0" w:line="240" w:lineRule="auto"/>
        <w:jc w:val="both"/>
      </w:pPr>
      <w:r w:rsidRPr="22A9D7E1">
        <w:rPr>
          <w:rFonts w:ascii="Arial" w:hAnsi="Arial"/>
          <w:sz w:val="20"/>
          <w:szCs w:val="20"/>
        </w:rPr>
        <w:t xml:space="preserve">8.15.2. if the replaced Goods fully meet the requirements of the procurement documents, are not poorer, but of equal or better quality than the currently supplied Goods and the Supplier provides documents confirming this. If the Supplier had submitted samples of the Goods during the procurement procedures, the delivered Goods must not be of inferior quality to the samples </w:t>
      </w:r>
      <w:proofErr w:type="gramStart"/>
      <w:r w:rsidRPr="22A9D7E1">
        <w:rPr>
          <w:rFonts w:ascii="Arial" w:hAnsi="Arial"/>
          <w:sz w:val="20"/>
          <w:szCs w:val="20"/>
        </w:rPr>
        <w:t>provided;</w:t>
      </w:r>
      <w:proofErr w:type="gramEnd"/>
    </w:p>
    <w:p w14:paraId="40ED3FEB" w14:textId="3C77046D" w:rsidR="1F2BB9B3" w:rsidRDefault="1F2BB9B3" w:rsidP="22A9D7E1">
      <w:pPr>
        <w:tabs>
          <w:tab w:val="left" w:pos="851"/>
        </w:tabs>
        <w:spacing w:after="0" w:line="240" w:lineRule="auto"/>
        <w:jc w:val="both"/>
      </w:pPr>
      <w:r w:rsidRPr="22A9D7E1">
        <w:rPr>
          <w:rFonts w:ascii="Arial" w:hAnsi="Arial"/>
          <w:sz w:val="20"/>
          <w:szCs w:val="20"/>
        </w:rPr>
        <w:t>8.15.3.   if the Supplier, no later than 14 (fourteen) business days before the expected replacement of Goods, submitted a written request to the Buyer with supporting documents for the replacement and received the written consent of the Buyer.</w:t>
      </w:r>
    </w:p>
    <w:p w14:paraId="7DF7AA70" w14:textId="382DCD6C" w:rsidR="1F2BB9B3" w:rsidRDefault="1F2BB9B3" w:rsidP="22A9D7E1">
      <w:pPr>
        <w:tabs>
          <w:tab w:val="left" w:pos="851"/>
        </w:tabs>
        <w:spacing w:after="0" w:line="240" w:lineRule="auto"/>
        <w:jc w:val="both"/>
      </w:pPr>
      <w:r w:rsidRPr="22A9D7E1">
        <w:rPr>
          <w:rFonts w:ascii="Arial" w:hAnsi="Arial"/>
          <w:sz w:val="20"/>
          <w:szCs w:val="20"/>
        </w:rPr>
        <w:t>8.15.4. In the case specified in this clause, the Goods shall be delivered at a price no higher than the price specified in the tender.</w:t>
      </w:r>
    </w:p>
    <w:p w14:paraId="4862A76D" w14:textId="2839281A" w:rsidR="1F2BB9B3" w:rsidRDefault="1F2BB9B3" w:rsidP="22A9D7E1">
      <w:pPr>
        <w:tabs>
          <w:tab w:val="left" w:pos="851"/>
        </w:tabs>
        <w:spacing w:after="0" w:line="240" w:lineRule="auto"/>
        <w:jc w:val="both"/>
      </w:pPr>
      <w:r w:rsidRPr="22A9D7E1">
        <w:rPr>
          <w:rFonts w:ascii="Arial" w:hAnsi="Arial"/>
          <w:sz w:val="20"/>
          <w:szCs w:val="20"/>
        </w:rPr>
        <w:t>8.16. Upon receipt of the Supplier's request for replacement of Goods, the Buyer shall check whether the replacement complies with all provisions of Clause 8.1</w:t>
      </w:r>
      <w:r w:rsidR="1FC11799" w:rsidRPr="22A9D7E1">
        <w:rPr>
          <w:rFonts w:ascii="Arial" w:hAnsi="Arial"/>
          <w:sz w:val="20"/>
          <w:szCs w:val="20"/>
        </w:rPr>
        <w:t>5</w:t>
      </w:r>
      <w:r w:rsidRPr="22A9D7E1">
        <w:rPr>
          <w:rFonts w:ascii="Arial" w:hAnsi="Arial"/>
          <w:sz w:val="20"/>
          <w:szCs w:val="20"/>
        </w:rPr>
        <w:t xml:space="preserve"> of the General Terms and Conditions of the Contract.</w:t>
      </w:r>
    </w:p>
    <w:p w14:paraId="1E22DD58" w14:textId="39624E19" w:rsidR="1F2BB9B3" w:rsidRDefault="1F2BB9B3" w:rsidP="22A9D7E1">
      <w:pPr>
        <w:tabs>
          <w:tab w:val="left" w:pos="851"/>
        </w:tabs>
        <w:spacing w:after="0" w:line="240" w:lineRule="auto"/>
        <w:jc w:val="both"/>
      </w:pPr>
      <w:r w:rsidRPr="22A9D7E1">
        <w:rPr>
          <w:rFonts w:ascii="Arial" w:hAnsi="Arial"/>
          <w:sz w:val="20"/>
          <w:szCs w:val="20"/>
        </w:rPr>
        <w:t>8.17. The Buyer shall have the right to disagree with the replacement of Goods and shall have the right to terminate the Contract if the replacement does not meet all the criteria according to Clause 8.1</w:t>
      </w:r>
      <w:r w:rsidR="5F281F77" w:rsidRPr="22A9D7E1">
        <w:rPr>
          <w:rFonts w:ascii="Arial" w:hAnsi="Arial"/>
          <w:sz w:val="20"/>
          <w:szCs w:val="20"/>
        </w:rPr>
        <w:t>5</w:t>
      </w:r>
      <w:r w:rsidRPr="22A9D7E1">
        <w:rPr>
          <w:rFonts w:ascii="Arial" w:hAnsi="Arial"/>
          <w:sz w:val="20"/>
          <w:szCs w:val="20"/>
        </w:rPr>
        <w:t xml:space="preserve"> of the General Terms and Conditions of the Contract and (or) the Supplier has not provided evidence or their presentation does not substantiate the compliance of the replaced Goods with the Procurement Terms and Conditions.</w:t>
      </w:r>
    </w:p>
    <w:p w14:paraId="527B1C44" w14:textId="7C0FB49C" w:rsidR="1F2BB9B3" w:rsidRDefault="1F2BB9B3" w:rsidP="22A9D7E1">
      <w:pPr>
        <w:tabs>
          <w:tab w:val="left" w:pos="851"/>
        </w:tabs>
        <w:spacing w:after="0" w:line="240" w:lineRule="auto"/>
        <w:jc w:val="both"/>
      </w:pPr>
      <w:r w:rsidRPr="22A9D7E1">
        <w:rPr>
          <w:rFonts w:ascii="Arial" w:hAnsi="Arial"/>
          <w:sz w:val="20"/>
          <w:szCs w:val="20"/>
        </w:rPr>
        <w:t>8.18. The Parties shall conclude a written agreement to the Contract on the replacement of Goods, if the Buyer confirms the possibility of the replacement.</w:t>
      </w:r>
    </w:p>
    <w:p w14:paraId="1801FD95" w14:textId="10CA49C9" w:rsidR="001260DA" w:rsidRPr="001260DA" w:rsidRDefault="001260DA" w:rsidP="001260DA">
      <w:pPr>
        <w:tabs>
          <w:tab w:val="left" w:pos="851"/>
        </w:tabs>
        <w:suppressAutoHyphens w:val="0"/>
        <w:autoSpaceDE w:val="0"/>
        <w:adjustRightInd w:val="0"/>
        <w:spacing w:after="0" w:line="240" w:lineRule="auto"/>
        <w:jc w:val="both"/>
        <w:textAlignment w:val="auto"/>
        <w:rPr>
          <w:rFonts w:ascii="Arial" w:eastAsia="Times New Roman" w:hAnsi="Arial" w:cs="Arial"/>
          <w:sz w:val="20"/>
          <w:szCs w:val="20"/>
        </w:rPr>
      </w:pPr>
      <w:r w:rsidRPr="22A9D7E1">
        <w:rPr>
          <w:rFonts w:ascii="Arial" w:hAnsi="Arial"/>
          <w:sz w:val="20"/>
          <w:szCs w:val="20"/>
        </w:rPr>
        <w:t xml:space="preserve">8.19. The Customer shall be entitled to demand the replacement of Goods or termination of the Contract if at least one of the circumstances referred to in clause 8.15.1 becomes apparent. In which case, the Customer shall contact the </w:t>
      </w:r>
      <w:r w:rsidR="00116578" w:rsidRPr="22A9D7E1">
        <w:rPr>
          <w:rFonts w:ascii="Arial" w:hAnsi="Arial"/>
          <w:sz w:val="20"/>
          <w:szCs w:val="20"/>
        </w:rPr>
        <w:t>Supplier</w:t>
      </w:r>
      <w:r w:rsidR="3E37C659" w:rsidRPr="22A9D7E1">
        <w:rPr>
          <w:rFonts w:ascii="Arial" w:hAnsi="Arial"/>
          <w:sz w:val="20"/>
          <w:szCs w:val="20"/>
        </w:rPr>
        <w:t xml:space="preserve"> </w:t>
      </w:r>
      <w:r w:rsidRPr="22A9D7E1">
        <w:rPr>
          <w:rFonts w:ascii="Arial" w:hAnsi="Arial"/>
          <w:sz w:val="20"/>
          <w:szCs w:val="20"/>
        </w:rPr>
        <w:t xml:space="preserve">in writing, who shall, within a time limit specified by the Customer, provide a response concerning the replacement of Goods, as well as documentation substantiating conformity of the replacement Goods with the requirements of the Procurement documents. Once the Customer is satisfied that the replacement Goods comply with the requirements of the Contract, the Parties shall sign an additional agreement to the Contract. </w:t>
      </w:r>
    </w:p>
    <w:p w14:paraId="46AAD15C" w14:textId="1FB18E8F" w:rsidR="00A1492A" w:rsidRPr="006975BA" w:rsidRDefault="001260DA" w:rsidP="006975BA">
      <w:pPr>
        <w:tabs>
          <w:tab w:val="left" w:pos="851"/>
        </w:tabs>
        <w:suppressAutoHyphens w:val="0"/>
        <w:autoSpaceDE w:val="0"/>
        <w:adjustRightInd w:val="0"/>
        <w:spacing w:after="0" w:line="240" w:lineRule="auto"/>
        <w:jc w:val="both"/>
        <w:textAlignment w:val="auto"/>
        <w:rPr>
          <w:rFonts w:ascii="Arial" w:eastAsia="Times New Roman" w:hAnsi="Arial" w:cs="Arial"/>
          <w:sz w:val="20"/>
          <w:szCs w:val="20"/>
        </w:rPr>
      </w:pPr>
      <w:r>
        <w:rPr>
          <w:rFonts w:ascii="Arial" w:hAnsi="Arial"/>
          <w:sz w:val="20"/>
          <w:szCs w:val="20"/>
        </w:rPr>
        <w:t>8.20. For the sake of legal clarity, the Parties agree that the replacement of Goods under the conditions set out in the Contract shall be deemed to constitute the performance of the Contract in accordance with the terms and conditions set out in it. The replacement of the goods under terms other than those set out in the Contract shall be carried out in accordance with the provisions of Article 89 of the PPL or Article 97 of the PL.</w:t>
      </w:r>
    </w:p>
    <w:p w14:paraId="0357A354" w14:textId="77777777" w:rsidR="00E4354A" w:rsidRPr="00166F64"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0357A355" w14:textId="6C6DFCC5" w:rsidR="00E4354A" w:rsidRPr="00166F64" w:rsidRDefault="005571A5"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9. LIABILITY OF THE PARTIES</w:t>
      </w:r>
    </w:p>
    <w:p w14:paraId="0357A357" w14:textId="08982A2A" w:rsidR="00E4354A" w:rsidRPr="00166F64" w:rsidRDefault="006C5613" w:rsidP="00B261FA">
      <w:pPr>
        <w:autoSpaceDE w:val="0"/>
        <w:spacing w:after="0" w:line="259" w:lineRule="auto"/>
        <w:jc w:val="both"/>
        <w:rPr>
          <w:rFonts w:ascii="Arial" w:eastAsia="Times New Roman" w:hAnsi="Arial" w:cs="Arial"/>
          <w:sz w:val="20"/>
          <w:szCs w:val="20"/>
        </w:rPr>
      </w:pPr>
      <w:r>
        <w:rPr>
          <w:rFonts w:ascii="Arial" w:hAnsi="Arial"/>
          <w:sz w:val="20"/>
          <w:szCs w:val="20"/>
        </w:rPr>
        <w:t>9.1. The liability of the Parties is established in accordance with the applicable legislation of the Republic of Lithuania and the Contract. The Parties undertake to properly perform their obligations assumed under the Contract and abstain from any actions by which they could cause damage to each other or aggravate the performance of obligations undertaken by the other Party.</w:t>
      </w:r>
    </w:p>
    <w:p w14:paraId="4E3AAB3A" w14:textId="3129C7DB" w:rsidR="006F4EFB" w:rsidRPr="00166F64" w:rsidRDefault="006C5613" w:rsidP="00B261FA">
      <w:pPr>
        <w:autoSpaceDE w:val="0"/>
        <w:spacing w:after="0" w:line="259" w:lineRule="auto"/>
        <w:jc w:val="both"/>
        <w:rPr>
          <w:rFonts w:ascii="Arial" w:hAnsi="Arial" w:cs="Arial"/>
          <w:sz w:val="20"/>
          <w:szCs w:val="20"/>
        </w:rPr>
      </w:pPr>
      <w:r>
        <w:rPr>
          <w:rFonts w:ascii="Arial" w:hAnsi="Arial"/>
          <w:sz w:val="20"/>
          <w:szCs w:val="20"/>
        </w:rPr>
        <w:t xml:space="preserve">9.2. Payment of penalties shall not release the Parties to the Contract from their duty to fulfil the obligations assumed under the Contract, except in cases expressly provided for in the legislation of the Republic of Lithuania. </w:t>
      </w:r>
    </w:p>
    <w:p w14:paraId="72048770" w14:textId="358B5E44" w:rsidR="002E267B" w:rsidRPr="00166F64" w:rsidRDefault="002E267B" w:rsidP="00B261FA">
      <w:pPr>
        <w:autoSpaceDE w:val="0"/>
        <w:spacing w:after="0" w:line="259" w:lineRule="auto"/>
        <w:jc w:val="both"/>
        <w:rPr>
          <w:rFonts w:ascii="Arial" w:hAnsi="Arial" w:cs="Arial"/>
          <w:sz w:val="20"/>
          <w:szCs w:val="20"/>
        </w:rPr>
      </w:pPr>
      <w:r>
        <w:rPr>
          <w:rFonts w:ascii="Arial" w:hAnsi="Arial"/>
          <w:sz w:val="20"/>
          <w:szCs w:val="20"/>
        </w:rPr>
        <w:t xml:space="preserve">9.3. Payment of penalties or extension or suspension of the Contract shall not exempt the </w:t>
      </w:r>
      <w:r w:rsidR="00116578">
        <w:rPr>
          <w:rFonts w:ascii="Arial" w:hAnsi="Arial"/>
          <w:sz w:val="20"/>
          <w:szCs w:val="20"/>
        </w:rPr>
        <w:t>Supplier</w:t>
      </w:r>
      <w:r>
        <w:rPr>
          <w:rFonts w:ascii="Arial" w:hAnsi="Arial"/>
          <w:sz w:val="20"/>
          <w:szCs w:val="20"/>
        </w:rPr>
        <w:t>from indemnifying the Customer for loss in accordance with the Customer’s reasonable request.</w:t>
      </w:r>
    </w:p>
    <w:p w14:paraId="55F151B7" w14:textId="628ACA63" w:rsidR="00EB292F" w:rsidRPr="00EB292F" w:rsidRDefault="006C5613" w:rsidP="00EB292F">
      <w:pPr>
        <w:spacing w:after="0" w:line="259" w:lineRule="auto"/>
        <w:jc w:val="both"/>
        <w:rPr>
          <w:rFonts w:ascii="Arial" w:hAnsi="Arial"/>
          <w:sz w:val="20"/>
          <w:szCs w:val="20"/>
        </w:rPr>
      </w:pPr>
      <w:r>
        <w:rPr>
          <w:rFonts w:ascii="Arial" w:hAnsi="Arial"/>
          <w:sz w:val="20"/>
          <w:szCs w:val="20"/>
        </w:rPr>
        <w:t xml:space="preserve">9.4. </w:t>
      </w:r>
      <w:r w:rsidR="00EB292F" w:rsidRPr="00EB292F">
        <w:rPr>
          <w:rFonts w:ascii="Arial" w:hAnsi="Arial"/>
          <w:sz w:val="20"/>
          <w:szCs w:val="20"/>
        </w:rPr>
        <w:t xml:space="preserve">Termination of the Contract shall not exempt the Parties to the Contract from paying penalties and losses as accrued prior to the termination of the Contract, nor shall it exempt the </w:t>
      </w:r>
      <w:r w:rsidR="00116578">
        <w:rPr>
          <w:rFonts w:ascii="Arial" w:hAnsi="Arial"/>
          <w:sz w:val="20"/>
          <w:szCs w:val="20"/>
        </w:rPr>
        <w:t>Supplier</w:t>
      </w:r>
      <w:r w:rsidR="00EB292F" w:rsidRPr="00EB292F">
        <w:rPr>
          <w:rFonts w:ascii="Arial" w:hAnsi="Arial"/>
          <w:sz w:val="20"/>
          <w:szCs w:val="20"/>
        </w:rPr>
        <w:t xml:space="preserve">from rectifying defects and faults at the expense of the </w:t>
      </w:r>
      <w:r w:rsidR="00116578">
        <w:rPr>
          <w:rFonts w:ascii="Arial" w:hAnsi="Arial"/>
          <w:sz w:val="20"/>
          <w:szCs w:val="20"/>
        </w:rPr>
        <w:t>Supplier</w:t>
      </w:r>
      <w:r w:rsidR="00EB292F" w:rsidRPr="00EB292F">
        <w:rPr>
          <w:rFonts w:ascii="Arial" w:hAnsi="Arial"/>
          <w:sz w:val="20"/>
          <w:szCs w:val="20"/>
        </w:rPr>
        <w:t>during the entire warranty period for the Services</w:t>
      </w:r>
      <w:r w:rsidR="00105EE5">
        <w:rPr>
          <w:rFonts w:ascii="Arial" w:hAnsi="Arial"/>
          <w:sz w:val="20"/>
          <w:szCs w:val="20"/>
        </w:rPr>
        <w:t>/Goods</w:t>
      </w:r>
      <w:r w:rsidR="00EB292F" w:rsidRPr="00EB292F">
        <w:rPr>
          <w:rFonts w:ascii="Arial" w:hAnsi="Arial"/>
          <w:sz w:val="20"/>
          <w:szCs w:val="20"/>
        </w:rPr>
        <w:t>, or from respecting other provisions contained in the Contract and legislation which continue to apply after the expiration/termination of the Contract.</w:t>
      </w:r>
    </w:p>
    <w:p w14:paraId="38D4C95A" w14:textId="6C92D011" w:rsidR="00074EFA" w:rsidRPr="00C74797" w:rsidRDefault="006C5613" w:rsidP="00B261FA">
      <w:pPr>
        <w:autoSpaceDE w:val="0"/>
        <w:spacing w:after="0" w:line="259" w:lineRule="auto"/>
        <w:jc w:val="both"/>
        <w:rPr>
          <w:rFonts w:ascii="Arial" w:hAnsi="Arial" w:cs="Arial"/>
          <w:sz w:val="20"/>
          <w:szCs w:val="20"/>
        </w:rPr>
      </w:pPr>
      <w:r>
        <w:rPr>
          <w:rFonts w:ascii="Arial" w:hAnsi="Arial"/>
          <w:sz w:val="20"/>
          <w:szCs w:val="20"/>
        </w:rPr>
        <w:t xml:space="preserve">9.5. If the </w:t>
      </w:r>
      <w:r w:rsidR="00116578">
        <w:rPr>
          <w:rFonts w:ascii="Arial" w:hAnsi="Arial"/>
          <w:sz w:val="20"/>
          <w:szCs w:val="20"/>
        </w:rPr>
        <w:t>Supplier</w:t>
      </w:r>
      <w:r>
        <w:rPr>
          <w:rFonts w:ascii="Arial" w:hAnsi="Arial"/>
          <w:sz w:val="20"/>
          <w:szCs w:val="20"/>
        </w:rPr>
        <w:t xml:space="preserve">fails to perform or improperly performs any condition or obligation under the Contract, which are binding on it, refuses or fails to have regard to any instruction which the Customer is entitled to give and which the </w:t>
      </w:r>
      <w:r w:rsidR="00116578">
        <w:rPr>
          <w:rFonts w:ascii="Arial" w:hAnsi="Arial"/>
          <w:sz w:val="20"/>
          <w:szCs w:val="20"/>
        </w:rPr>
        <w:t>Supplier</w:t>
      </w:r>
      <w:r>
        <w:rPr>
          <w:rFonts w:ascii="Arial" w:hAnsi="Arial"/>
          <w:sz w:val="20"/>
          <w:szCs w:val="20"/>
        </w:rPr>
        <w:t xml:space="preserve">is obliged to comply with in accordance with the terms of the Contract or the provisions of legislation, then the Customer shall have the right to give written notice to the </w:t>
      </w:r>
      <w:r w:rsidR="00116578">
        <w:rPr>
          <w:rFonts w:ascii="Arial" w:hAnsi="Arial"/>
          <w:sz w:val="20"/>
          <w:szCs w:val="20"/>
        </w:rPr>
        <w:t>Supplier</w:t>
      </w:r>
      <w:r>
        <w:rPr>
          <w:rFonts w:ascii="Arial" w:hAnsi="Arial"/>
          <w:sz w:val="20"/>
          <w:szCs w:val="20"/>
        </w:rPr>
        <w:t xml:space="preserve">of failure to comply with such instruction and demand that the </w:t>
      </w:r>
      <w:r w:rsidR="00116578">
        <w:rPr>
          <w:rFonts w:ascii="Arial" w:hAnsi="Arial"/>
          <w:sz w:val="20"/>
          <w:szCs w:val="20"/>
        </w:rPr>
        <w:t>Supplier</w:t>
      </w:r>
      <w:r>
        <w:rPr>
          <w:rFonts w:ascii="Arial" w:hAnsi="Arial"/>
          <w:sz w:val="20"/>
          <w:szCs w:val="20"/>
        </w:rPr>
        <w:t xml:space="preserve">remedies the breaches referred to in the notice. If the </w:t>
      </w:r>
      <w:r w:rsidR="00116578">
        <w:rPr>
          <w:rFonts w:ascii="Arial" w:hAnsi="Arial"/>
          <w:sz w:val="20"/>
          <w:szCs w:val="20"/>
        </w:rPr>
        <w:t>Supplier</w:t>
      </w:r>
      <w:r>
        <w:rPr>
          <w:rFonts w:ascii="Arial" w:hAnsi="Arial"/>
          <w:sz w:val="20"/>
          <w:szCs w:val="20"/>
        </w:rPr>
        <w:t xml:space="preserve">fails to remedy any deficiency or defect within the time limit specified in the Contract, or, if no time limit is specified for a particular obligation, within the time limit specified by the Customer, and fails to properly perform all its contractual obligations, the </w:t>
      </w:r>
      <w:r w:rsidR="00116578">
        <w:rPr>
          <w:rFonts w:ascii="Arial" w:hAnsi="Arial"/>
          <w:sz w:val="20"/>
          <w:szCs w:val="20"/>
        </w:rPr>
        <w:t>Supplier</w:t>
      </w:r>
      <w:r>
        <w:rPr>
          <w:rFonts w:ascii="Arial" w:hAnsi="Arial"/>
          <w:sz w:val="20"/>
          <w:szCs w:val="20"/>
        </w:rPr>
        <w:t xml:space="preserve">must pay penalties and compensate for any losses to the extent not covered by the penalties at the request of the Customer, and the Customer shall be entitled to unilaterally terminate the Contract due to the fault of the Service Provider. </w:t>
      </w:r>
    </w:p>
    <w:p w14:paraId="066CF99F" w14:textId="4C8979C3" w:rsidR="000836B1" w:rsidRPr="00C74797" w:rsidRDefault="006C5613" w:rsidP="00B261FA">
      <w:pPr>
        <w:autoSpaceDE w:val="0"/>
        <w:spacing w:after="0" w:line="259" w:lineRule="auto"/>
        <w:jc w:val="both"/>
        <w:rPr>
          <w:rFonts w:ascii="Arial" w:eastAsia="Times New Roman" w:hAnsi="Arial" w:cs="Arial"/>
          <w:sz w:val="20"/>
          <w:szCs w:val="20"/>
        </w:rPr>
      </w:pPr>
      <w:r>
        <w:rPr>
          <w:rFonts w:ascii="Arial" w:hAnsi="Arial"/>
          <w:sz w:val="20"/>
          <w:szCs w:val="20"/>
        </w:rPr>
        <w:t xml:space="preserve">9.6. During the performance of the Contract, the </w:t>
      </w:r>
      <w:r w:rsidR="00116578">
        <w:rPr>
          <w:rFonts w:ascii="Arial" w:hAnsi="Arial"/>
          <w:sz w:val="20"/>
          <w:szCs w:val="20"/>
        </w:rPr>
        <w:t>Supplier</w:t>
      </w:r>
      <w:r>
        <w:rPr>
          <w:rFonts w:ascii="Arial" w:hAnsi="Arial"/>
          <w:sz w:val="20"/>
          <w:szCs w:val="20"/>
        </w:rPr>
        <w:t xml:space="preserve">shall be liable, including material liability, for the security of data and documents transferred to it, as well as for the security of information and data stored in the information systems to which the </w:t>
      </w:r>
      <w:r w:rsidR="00116578">
        <w:rPr>
          <w:rFonts w:ascii="Arial" w:hAnsi="Arial"/>
          <w:sz w:val="20"/>
          <w:szCs w:val="20"/>
        </w:rPr>
        <w:t>Supplier</w:t>
      </w:r>
      <w:r>
        <w:rPr>
          <w:rFonts w:ascii="Arial" w:hAnsi="Arial"/>
          <w:sz w:val="20"/>
          <w:szCs w:val="20"/>
        </w:rPr>
        <w:t xml:space="preserve">has access, and shall be liable to compensate the Customer for any losses incurred </w:t>
      </w:r>
      <w:r>
        <w:rPr>
          <w:rFonts w:ascii="Arial" w:hAnsi="Arial"/>
          <w:sz w:val="20"/>
          <w:szCs w:val="20"/>
        </w:rPr>
        <w:lastRenderedPageBreak/>
        <w:t xml:space="preserve">by the Customer as a result of partial or total loss, damage, and/or use, other than for the purpose of the performance of the Contract, or the disclosure of such information and documents, including the disclosure of such information and documents, without the Customer’s written consent. </w:t>
      </w:r>
    </w:p>
    <w:p w14:paraId="0BC07373" w14:textId="5FC1D0E1" w:rsidR="006F4EFB" w:rsidRPr="00C74797" w:rsidRDefault="006C5613" w:rsidP="00B261FA">
      <w:pPr>
        <w:autoSpaceDE w:val="0"/>
        <w:spacing w:after="0" w:line="259" w:lineRule="auto"/>
        <w:jc w:val="both"/>
        <w:rPr>
          <w:rFonts w:ascii="Arial" w:hAnsi="Arial" w:cs="Arial"/>
          <w:sz w:val="20"/>
          <w:szCs w:val="20"/>
        </w:rPr>
      </w:pPr>
      <w:r>
        <w:rPr>
          <w:rFonts w:ascii="Arial" w:hAnsi="Arial"/>
          <w:sz w:val="20"/>
          <w:szCs w:val="20"/>
        </w:rPr>
        <w:t xml:space="preserve">9.7. The </w:t>
      </w:r>
      <w:r w:rsidR="00116578">
        <w:rPr>
          <w:rFonts w:ascii="Arial" w:hAnsi="Arial"/>
          <w:sz w:val="20"/>
          <w:szCs w:val="20"/>
        </w:rPr>
        <w:t>Supplier</w:t>
      </w:r>
      <w:r>
        <w:rPr>
          <w:rFonts w:ascii="Arial" w:hAnsi="Arial"/>
          <w:sz w:val="20"/>
          <w:szCs w:val="20"/>
        </w:rPr>
        <w:t xml:space="preserve">shall be liable in all cases, including material liability, for damages caused by improper performance of the Contract by the </w:t>
      </w:r>
      <w:r w:rsidR="00116578">
        <w:rPr>
          <w:rFonts w:ascii="Arial" w:hAnsi="Arial"/>
          <w:sz w:val="20"/>
          <w:szCs w:val="20"/>
        </w:rPr>
        <w:t>Supplier</w:t>
      </w:r>
      <w:r>
        <w:rPr>
          <w:rFonts w:ascii="Arial" w:hAnsi="Arial"/>
          <w:sz w:val="20"/>
          <w:szCs w:val="20"/>
        </w:rPr>
        <w:t xml:space="preserve">and the persons engaged by it, by a breach of obligations and/or warranties given by the Service Provider, or by acts or omissions of the </w:t>
      </w:r>
      <w:r w:rsidR="00116578">
        <w:rPr>
          <w:rFonts w:ascii="Arial" w:hAnsi="Arial"/>
          <w:sz w:val="20"/>
          <w:szCs w:val="20"/>
        </w:rPr>
        <w:t>Supplier</w:t>
      </w:r>
      <w:r>
        <w:rPr>
          <w:rFonts w:ascii="Arial" w:hAnsi="Arial"/>
          <w:sz w:val="20"/>
          <w:szCs w:val="20"/>
        </w:rPr>
        <w:t>and/or the persons engaged by it, and shall undertake to compensate the Customer for any losses, irrespective of whether such damage was caused to the Customer, its employees, or to any third persons and/or to their property.</w:t>
      </w:r>
    </w:p>
    <w:p w14:paraId="3815A6FD" w14:textId="117157E6" w:rsidR="00186FFF" w:rsidRPr="00B300CC" w:rsidRDefault="006C5613" w:rsidP="3E2E52BF">
      <w:pPr>
        <w:spacing w:after="0" w:line="259" w:lineRule="auto"/>
        <w:jc w:val="both"/>
        <w:rPr>
          <w:rFonts w:ascii="Arial" w:hAnsi="Arial"/>
          <w:sz w:val="20"/>
          <w:szCs w:val="20"/>
        </w:rPr>
      </w:pPr>
      <w:r w:rsidRPr="60689481">
        <w:rPr>
          <w:rFonts w:ascii="Arial" w:hAnsi="Arial"/>
          <w:sz w:val="20"/>
          <w:szCs w:val="20"/>
        </w:rPr>
        <w:t xml:space="preserve">9.8. </w:t>
      </w:r>
      <w:r w:rsidR="50062306" w:rsidRPr="60689481">
        <w:rPr>
          <w:rFonts w:ascii="Arial" w:hAnsi="Arial"/>
          <w:sz w:val="20"/>
          <w:szCs w:val="20"/>
        </w:rPr>
        <w:t>The Supplier and/or persons it relies on shall warrant and be responsible for complying with and ensuring that the services/Goods provided under this Contract and the performance of this Contract are not subject to any intellectual property or other restrictions/prohibitions, trade, economic or financial sanctions, embargoes or any other restrictive measures imposed by, applied or administered by the United Nations Security Council, the EU or its institutions, the USA, including the Office of Foreign Assets Control (OFAC) of the US Department of the Treasury, the UK, including HM Treasury's Financial Sanctions Enforcement Authority, the authorities of these entities, and/or any other international sanctions enforced by the Republic of Lithuania , including but not limited to the  Council Regulation (EC) No 765/2006 of 18 May 2006 concerning restrictive measures against President Lukashenko and certain officials of Belarus (with all later amendments and changes)</w:t>
      </w:r>
      <w:r w:rsidR="5346497A" w:rsidRPr="60689481">
        <w:rPr>
          <w:rFonts w:ascii="Arial" w:hAnsi="Arial"/>
          <w:sz w:val="20"/>
          <w:szCs w:val="20"/>
        </w:rPr>
        <w:t>, Council Regulation (EU) No 269/2014 of 17 March 2014 concerning restrictive measures in respect of actions undermining or threatening the territorial integrity, sovereignty and independence of Ukraine (with all later amendments and additions), C</w:t>
      </w:r>
      <w:r w:rsidR="50062306" w:rsidRPr="60689481">
        <w:rPr>
          <w:rFonts w:ascii="Arial" w:hAnsi="Arial"/>
          <w:sz w:val="20"/>
          <w:szCs w:val="20"/>
        </w:rPr>
        <w:t>ouncil regulation (EU) No 833/2014 of 31 July 2014 concerning restrictive measures in view of Russia's actions destabilizing the situation in Ukraine with all later amendments and changes)</w:t>
      </w:r>
      <w:r w:rsidR="2DA7D0A6" w:rsidRPr="60689481">
        <w:rPr>
          <w:rFonts w:ascii="Arial" w:hAnsi="Arial"/>
          <w:sz w:val="20"/>
          <w:szCs w:val="20"/>
        </w:rPr>
        <w:t xml:space="preserve"> and 2023 June 28 of the Government of the Republic of Lithuania by resolution no. 512,,On the application of national control measures according to Article 9 of Regulation (EU) 2021/821 (with all later amendments and additions)</w:t>
      </w:r>
      <w:r w:rsidR="50062306" w:rsidRPr="60689481">
        <w:rPr>
          <w:rFonts w:ascii="Arial" w:hAnsi="Arial"/>
          <w:sz w:val="20"/>
          <w:szCs w:val="20"/>
        </w:rPr>
        <w:t xml:space="preserve"> (hereinafter - sanctions) and that no subjects, who are included in the list of persons under Sanctions shall receive any benefits from this Contract.   </w:t>
      </w:r>
    </w:p>
    <w:p w14:paraId="5EA90F4E" w14:textId="5F859346" w:rsidR="00186FFF" w:rsidRPr="00B300CC" w:rsidRDefault="50062306" w:rsidP="3E2E52BF">
      <w:pPr>
        <w:spacing w:after="0" w:line="259" w:lineRule="auto"/>
        <w:jc w:val="both"/>
      </w:pPr>
      <w:r w:rsidRPr="3E2E52BF">
        <w:rPr>
          <w:rFonts w:ascii="Arial" w:hAnsi="Arial"/>
          <w:sz w:val="20"/>
          <w:szCs w:val="20"/>
        </w:rPr>
        <w:t>If the Supplier and/or persons it relies upon in the performance of the Contract do not comply with the requirements of the applicable legislation/Contract requirements and, as a result, fines or other sanctions are imposed on the Customer by the governmental or other competent authorities, or the Customer is subject to sanctions as a result of any circumstance relating to the Su</w:t>
      </w:r>
      <w:r w:rsidR="2C9B2FA4" w:rsidRPr="3E2E52BF">
        <w:rPr>
          <w:rFonts w:ascii="Arial" w:hAnsi="Arial"/>
          <w:sz w:val="20"/>
          <w:szCs w:val="20"/>
        </w:rPr>
        <w:t>pplier</w:t>
      </w:r>
      <w:r w:rsidRPr="3E2E52BF">
        <w:rPr>
          <w:rFonts w:ascii="Arial" w:hAnsi="Arial"/>
          <w:sz w:val="20"/>
          <w:szCs w:val="20"/>
        </w:rPr>
        <w:t>, persons relied upon by the S</w:t>
      </w:r>
      <w:r w:rsidR="42A491D2" w:rsidRPr="3E2E52BF">
        <w:rPr>
          <w:rFonts w:ascii="Arial" w:hAnsi="Arial"/>
          <w:sz w:val="20"/>
          <w:szCs w:val="20"/>
        </w:rPr>
        <w:t>upplier</w:t>
      </w:r>
      <w:r w:rsidRPr="3E2E52BF">
        <w:rPr>
          <w:rFonts w:ascii="Arial" w:hAnsi="Arial"/>
          <w:sz w:val="20"/>
          <w:szCs w:val="20"/>
        </w:rPr>
        <w:t>, or the Services</w:t>
      </w:r>
      <w:r w:rsidR="44BE5C46" w:rsidRPr="3E2E52BF">
        <w:rPr>
          <w:rFonts w:ascii="Arial" w:hAnsi="Arial"/>
          <w:sz w:val="20"/>
          <w:szCs w:val="20"/>
        </w:rPr>
        <w:t>/Goods</w:t>
      </w:r>
      <w:r w:rsidRPr="3E2E52BF">
        <w:rPr>
          <w:rFonts w:ascii="Arial" w:hAnsi="Arial"/>
          <w:sz w:val="20"/>
          <w:szCs w:val="20"/>
        </w:rPr>
        <w:t xml:space="preserve"> provided by the S</w:t>
      </w:r>
      <w:r w:rsidR="2144D9CA" w:rsidRPr="3E2E52BF">
        <w:rPr>
          <w:rFonts w:ascii="Arial" w:hAnsi="Arial"/>
          <w:sz w:val="20"/>
          <w:szCs w:val="20"/>
        </w:rPr>
        <w:t>upplier</w:t>
      </w:r>
      <w:r w:rsidRPr="3E2E52BF">
        <w:rPr>
          <w:rFonts w:ascii="Arial" w:hAnsi="Arial"/>
          <w:sz w:val="20"/>
          <w:szCs w:val="20"/>
        </w:rPr>
        <w:t>, the S</w:t>
      </w:r>
      <w:r w:rsidR="64D2B275" w:rsidRPr="3E2E52BF">
        <w:rPr>
          <w:rFonts w:ascii="Arial" w:hAnsi="Arial"/>
          <w:sz w:val="20"/>
          <w:szCs w:val="20"/>
        </w:rPr>
        <w:t>upplier</w:t>
      </w:r>
      <w:r w:rsidRPr="3E2E52BF">
        <w:rPr>
          <w:rFonts w:ascii="Arial" w:hAnsi="Arial"/>
          <w:sz w:val="20"/>
          <w:szCs w:val="20"/>
        </w:rPr>
        <w:t xml:space="preserve"> undertakes to indemnify and protect the Customer from and to be liable to the Customer in respect of any negative consequences, sanctions imposed on the Customer, and to indemnify the Customer and third parties against all direct and indirect losses or damages and additional costs incurred by the Customer as a result thereof (including, but not limited to, loss and/or decrease of the Customer's business reputation, business constraints, loss of business and customers or other adverse consequences related to the limitations of the Customer's activities or the activities of the Customer's employees) within 7 (seven) calendar days from the receipt of the claim for payment (invoice). The S</w:t>
      </w:r>
      <w:r w:rsidR="08C17398" w:rsidRPr="3E2E52BF">
        <w:rPr>
          <w:rFonts w:ascii="Arial" w:hAnsi="Arial"/>
          <w:sz w:val="20"/>
          <w:szCs w:val="20"/>
        </w:rPr>
        <w:t>upplier</w:t>
      </w:r>
      <w:r w:rsidRPr="3E2E52BF">
        <w:rPr>
          <w:rFonts w:ascii="Arial" w:hAnsi="Arial"/>
          <w:sz w:val="20"/>
          <w:szCs w:val="20"/>
        </w:rPr>
        <w:t xml:space="preserve"> must inform the Customer in writing immediately, but not later than 1 (one) working day after the sanctions have been imposed, or after becoming aware of the planned imposition of the sanctions, if sanctions are planned or have been imposed on the Purchased object or any part of the Purchased object, on the S</w:t>
      </w:r>
      <w:r w:rsidR="50823431" w:rsidRPr="3E2E52BF">
        <w:rPr>
          <w:rFonts w:ascii="Arial" w:hAnsi="Arial"/>
          <w:sz w:val="20"/>
          <w:szCs w:val="20"/>
        </w:rPr>
        <w:t>upplier</w:t>
      </w:r>
      <w:r w:rsidRPr="3E2E52BF">
        <w:rPr>
          <w:rFonts w:ascii="Arial" w:hAnsi="Arial"/>
          <w:sz w:val="20"/>
          <w:szCs w:val="20"/>
        </w:rPr>
        <w:t>, or on any of its subcontractors, manufacturers, shareholders or beneficiaries. If the S</w:t>
      </w:r>
      <w:r w:rsidR="464B7E9D" w:rsidRPr="3E2E52BF">
        <w:rPr>
          <w:rFonts w:ascii="Arial" w:hAnsi="Arial"/>
          <w:sz w:val="20"/>
          <w:szCs w:val="20"/>
        </w:rPr>
        <w:t>upplier</w:t>
      </w:r>
      <w:r w:rsidRPr="3E2E52BF">
        <w:rPr>
          <w:rFonts w:ascii="Arial" w:hAnsi="Arial"/>
          <w:sz w:val="20"/>
          <w:szCs w:val="20"/>
        </w:rPr>
        <w:t xml:space="preserve"> breaches the requirement to inform the Customer in writing of the circumstances referred to in this clause of the Contract in a timely manner, the S</w:t>
      </w:r>
      <w:r w:rsidR="0CC9BCE9" w:rsidRPr="3E2E52BF">
        <w:rPr>
          <w:rFonts w:ascii="Arial" w:hAnsi="Arial"/>
          <w:sz w:val="20"/>
          <w:szCs w:val="20"/>
        </w:rPr>
        <w:t>upplier</w:t>
      </w:r>
      <w:r w:rsidRPr="3E2E52BF">
        <w:rPr>
          <w:rFonts w:ascii="Arial" w:hAnsi="Arial"/>
          <w:sz w:val="20"/>
          <w:szCs w:val="20"/>
        </w:rPr>
        <w:t xml:space="preserve"> shall pay a fine of 5 (five) percent of the Contract price excluding VAT and shall pay damages to the extent that they are not covered by the fine. The payment of the fine shall not preclude the Contract from being terminated or rendered void in accordance with the Contract provisions.</w:t>
      </w:r>
    </w:p>
    <w:p w14:paraId="1B144107" w14:textId="29279FD6" w:rsidR="00186FFF" w:rsidRPr="00B300CC" w:rsidRDefault="00186FFF" w:rsidP="00B300CC">
      <w:pPr>
        <w:spacing w:after="0" w:line="259" w:lineRule="auto"/>
        <w:jc w:val="both"/>
        <w:rPr>
          <w:rFonts w:ascii="Arial" w:hAnsi="Arial"/>
          <w:sz w:val="20"/>
          <w:szCs w:val="20"/>
        </w:rPr>
      </w:pPr>
      <w:r w:rsidRPr="3E2E52BF">
        <w:rPr>
          <w:rFonts w:ascii="Arial" w:hAnsi="Arial"/>
          <w:sz w:val="20"/>
          <w:szCs w:val="20"/>
        </w:rPr>
        <w:t xml:space="preserve">9.9. If unreasonable actions of the </w:t>
      </w:r>
      <w:r w:rsidR="00116578" w:rsidRPr="3E2E52BF">
        <w:rPr>
          <w:rFonts w:ascii="Arial" w:hAnsi="Arial"/>
          <w:sz w:val="20"/>
          <w:szCs w:val="20"/>
        </w:rPr>
        <w:t>Supplier</w:t>
      </w:r>
      <w:r w:rsidR="52BC58A3" w:rsidRPr="3E2E52BF">
        <w:rPr>
          <w:rFonts w:ascii="Arial" w:hAnsi="Arial"/>
          <w:sz w:val="20"/>
          <w:szCs w:val="20"/>
        </w:rPr>
        <w:t xml:space="preserve"> </w:t>
      </w:r>
      <w:r w:rsidRPr="3E2E52BF">
        <w:rPr>
          <w:rFonts w:ascii="Arial" w:hAnsi="Arial"/>
          <w:sz w:val="20"/>
          <w:szCs w:val="20"/>
        </w:rPr>
        <w:t xml:space="preserve">cause suspension of the performance of the Contract, the Customer shall have the right to require the </w:t>
      </w:r>
      <w:r w:rsidR="00116578" w:rsidRPr="3E2E52BF">
        <w:rPr>
          <w:rFonts w:ascii="Arial" w:hAnsi="Arial"/>
          <w:sz w:val="20"/>
          <w:szCs w:val="20"/>
        </w:rPr>
        <w:t>Supplier</w:t>
      </w:r>
      <w:r w:rsidR="5E30841F" w:rsidRPr="3E2E52BF">
        <w:rPr>
          <w:rFonts w:ascii="Arial" w:hAnsi="Arial"/>
          <w:sz w:val="20"/>
          <w:szCs w:val="20"/>
        </w:rPr>
        <w:t xml:space="preserve"> </w:t>
      </w:r>
      <w:r w:rsidRPr="3E2E52BF">
        <w:rPr>
          <w:rFonts w:ascii="Arial" w:hAnsi="Arial"/>
          <w:sz w:val="20"/>
          <w:szCs w:val="20"/>
        </w:rPr>
        <w:t xml:space="preserve">to compensate for losses incurred by the Customer </w:t>
      </w:r>
      <w:proofErr w:type="gramStart"/>
      <w:r w:rsidRPr="3E2E52BF">
        <w:rPr>
          <w:rFonts w:ascii="Arial" w:hAnsi="Arial"/>
          <w:sz w:val="20"/>
          <w:szCs w:val="20"/>
        </w:rPr>
        <w:t>as a result of</w:t>
      </w:r>
      <w:proofErr w:type="gramEnd"/>
      <w:r w:rsidRPr="3E2E52BF">
        <w:rPr>
          <w:rFonts w:ascii="Arial" w:hAnsi="Arial"/>
          <w:sz w:val="20"/>
          <w:szCs w:val="20"/>
        </w:rPr>
        <w:t xml:space="preserve"> the request for interim measures from the Service Provider. The minimum loss incurred by the</w:t>
      </w:r>
      <w:r w:rsidR="00863DB7" w:rsidRPr="3E2E52BF">
        <w:rPr>
          <w:rFonts w:ascii="Arial" w:hAnsi="Arial"/>
          <w:sz w:val="20"/>
          <w:szCs w:val="20"/>
        </w:rPr>
        <w:t xml:space="preserve"> </w:t>
      </w:r>
      <w:r w:rsidRPr="3E2E52BF">
        <w:rPr>
          <w:rFonts w:ascii="Arial" w:hAnsi="Arial"/>
          <w:sz w:val="20"/>
          <w:szCs w:val="20"/>
        </w:rPr>
        <w:t xml:space="preserve">Customer shall be deemed to cover the amount representing the Customer’s costs related to suspension and renewal of the Contract, the launch of a new procurement </w:t>
      </w:r>
      <w:r w:rsidR="00863DB7" w:rsidRPr="3E2E52BF">
        <w:rPr>
          <w:rFonts w:ascii="Arial" w:hAnsi="Arial"/>
          <w:sz w:val="20"/>
          <w:szCs w:val="20"/>
        </w:rPr>
        <w:t>or</w:t>
      </w:r>
      <w:r w:rsidRPr="3E2E52BF">
        <w:rPr>
          <w:rFonts w:ascii="Arial" w:hAnsi="Arial"/>
          <w:sz w:val="20"/>
          <w:szCs w:val="20"/>
        </w:rPr>
        <w:t xml:space="preserve"> the award of a new contract, as well as the difference between the initial and the subsequent price of </w:t>
      </w:r>
      <w:r w:rsidR="00863DB7" w:rsidRPr="3E2E52BF">
        <w:rPr>
          <w:rFonts w:ascii="Arial" w:hAnsi="Arial"/>
          <w:sz w:val="20"/>
          <w:szCs w:val="20"/>
        </w:rPr>
        <w:t>S</w:t>
      </w:r>
      <w:r w:rsidRPr="3E2E52BF">
        <w:rPr>
          <w:rFonts w:ascii="Arial" w:hAnsi="Arial"/>
          <w:sz w:val="20"/>
          <w:szCs w:val="20"/>
        </w:rPr>
        <w:t xml:space="preserve">ervices </w:t>
      </w:r>
      <w:r w:rsidR="00863DB7" w:rsidRPr="3E2E52BF">
        <w:rPr>
          <w:rFonts w:ascii="Arial" w:hAnsi="Arial"/>
          <w:sz w:val="20"/>
          <w:szCs w:val="20"/>
        </w:rPr>
        <w:t xml:space="preserve"> or </w:t>
      </w:r>
      <w:r w:rsidRPr="3E2E52BF">
        <w:rPr>
          <w:rFonts w:ascii="Arial" w:hAnsi="Arial"/>
          <w:sz w:val="20"/>
          <w:szCs w:val="20"/>
        </w:rPr>
        <w:t xml:space="preserve"> </w:t>
      </w:r>
      <w:r w:rsidR="00863DB7" w:rsidRPr="3E2E52BF">
        <w:rPr>
          <w:rFonts w:ascii="Arial" w:hAnsi="Arial"/>
          <w:sz w:val="20"/>
          <w:szCs w:val="20"/>
        </w:rPr>
        <w:t>G</w:t>
      </w:r>
      <w:r w:rsidRPr="3E2E52BF">
        <w:rPr>
          <w:rFonts w:ascii="Arial" w:hAnsi="Arial"/>
          <w:sz w:val="20"/>
          <w:szCs w:val="20"/>
        </w:rPr>
        <w:t xml:space="preserve">oods, and, in the event of a loss of funding, the total amount of funding lost. The </w:t>
      </w:r>
      <w:r w:rsidR="00116578" w:rsidRPr="3E2E52BF">
        <w:rPr>
          <w:rFonts w:ascii="Arial" w:hAnsi="Arial"/>
          <w:sz w:val="20"/>
          <w:szCs w:val="20"/>
        </w:rPr>
        <w:t>Supplier</w:t>
      </w:r>
      <w:r w:rsidR="13674622" w:rsidRPr="3E2E52BF">
        <w:rPr>
          <w:rFonts w:ascii="Arial" w:hAnsi="Arial"/>
          <w:sz w:val="20"/>
          <w:szCs w:val="20"/>
        </w:rPr>
        <w:t xml:space="preserve"> </w:t>
      </w:r>
      <w:r w:rsidRPr="3E2E52BF">
        <w:rPr>
          <w:rFonts w:ascii="Arial" w:hAnsi="Arial"/>
          <w:sz w:val="20"/>
          <w:szCs w:val="20"/>
        </w:rPr>
        <w:t xml:space="preserve">shall also reimburse other costs incurred by the Customer </w:t>
      </w:r>
      <w:proofErr w:type="gramStart"/>
      <w:r w:rsidRPr="3E2E52BF">
        <w:rPr>
          <w:rFonts w:ascii="Arial" w:hAnsi="Arial"/>
          <w:sz w:val="20"/>
          <w:szCs w:val="20"/>
        </w:rPr>
        <w:t>as a result of</w:t>
      </w:r>
      <w:proofErr w:type="gramEnd"/>
      <w:r w:rsidRPr="3E2E52BF">
        <w:rPr>
          <w:rFonts w:ascii="Arial" w:hAnsi="Arial"/>
          <w:sz w:val="20"/>
          <w:szCs w:val="20"/>
        </w:rPr>
        <w:t xml:space="preserve"> unreasonable suspension of the Contract which the Customer can justify.</w:t>
      </w:r>
    </w:p>
    <w:p w14:paraId="14873B83" w14:textId="79B9CF36" w:rsidR="001D0A5D" w:rsidRPr="00166F64" w:rsidRDefault="001D0A5D" w:rsidP="00B261FA">
      <w:pPr>
        <w:tabs>
          <w:tab w:val="left" w:pos="0"/>
          <w:tab w:val="left" w:pos="360"/>
        </w:tabs>
        <w:spacing w:after="0" w:line="259" w:lineRule="auto"/>
        <w:jc w:val="both"/>
        <w:outlineLvl w:val="2"/>
        <w:rPr>
          <w:rFonts w:ascii="Arial" w:hAnsi="Arial" w:cs="Arial"/>
          <w:sz w:val="20"/>
          <w:szCs w:val="20"/>
        </w:rPr>
      </w:pPr>
    </w:p>
    <w:p w14:paraId="0357A35E" w14:textId="77777777" w:rsidR="00E4354A" w:rsidRPr="00166F64" w:rsidRDefault="00E4354A" w:rsidP="00B261FA">
      <w:pPr>
        <w:tabs>
          <w:tab w:val="left" w:pos="0"/>
          <w:tab w:val="left" w:pos="360"/>
        </w:tabs>
        <w:spacing w:after="0" w:line="259" w:lineRule="auto"/>
        <w:jc w:val="both"/>
        <w:outlineLvl w:val="2"/>
        <w:rPr>
          <w:rFonts w:ascii="Arial" w:eastAsia="Times New Roman" w:hAnsi="Arial" w:cs="Arial"/>
          <w:sz w:val="20"/>
          <w:szCs w:val="20"/>
        </w:rPr>
      </w:pPr>
    </w:p>
    <w:p w14:paraId="0357A360" w14:textId="2ECA9928"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ind w:right="-18"/>
        <w:jc w:val="center"/>
        <w:rPr>
          <w:rFonts w:ascii="Arial" w:eastAsia="Times New Roman" w:hAnsi="Arial" w:cs="Arial"/>
          <w:b/>
          <w:sz w:val="20"/>
          <w:szCs w:val="20"/>
        </w:rPr>
      </w:pPr>
      <w:r>
        <w:rPr>
          <w:rFonts w:ascii="Arial" w:hAnsi="Arial"/>
          <w:b/>
          <w:sz w:val="20"/>
          <w:szCs w:val="20"/>
        </w:rPr>
        <w:t>10. FORCE MAJEURE CIRCUMSTANCES AND ACTIONS OF THE STATE</w:t>
      </w:r>
    </w:p>
    <w:p w14:paraId="4DBAAAA3" w14:textId="29D37CE5" w:rsidR="002A18E8" w:rsidRPr="007F479A"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0"/>
          <w:szCs w:val="20"/>
        </w:rPr>
      </w:pPr>
      <w:r>
        <w:rPr>
          <w:rFonts w:ascii="Arial" w:hAnsi="Arial"/>
          <w:sz w:val="20"/>
          <w:szCs w:val="20"/>
        </w:rPr>
        <w:lastRenderedPageBreak/>
        <w:t>During the term of the Contract the Party may be released in full or in part from the performance of contractual obligations and civil liability (consequences) if it proves that the Contract has not been performed in full or in part due to force majeure.</w:t>
      </w:r>
    </w:p>
    <w:p w14:paraId="0357A362" w14:textId="77EBEDEE" w:rsidR="00E4354A" w:rsidRPr="007F479A"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0"/>
          <w:szCs w:val="20"/>
        </w:rPr>
      </w:pPr>
      <w:r>
        <w:rPr>
          <w:rFonts w:ascii="Arial" w:hAnsi="Arial"/>
          <w:sz w:val="20"/>
          <w:szCs w:val="20"/>
        </w:rPr>
        <w:t>The Parties interpret the circumstances of force majeure as regulated by Article 6.212 of the Civil Code of the Republic of Lithuania (hereinafter: the ‘</w:t>
      </w:r>
      <w:r>
        <w:rPr>
          <w:rFonts w:ascii="Arial" w:hAnsi="Arial"/>
          <w:b/>
          <w:bCs/>
          <w:sz w:val="20"/>
          <w:szCs w:val="20"/>
        </w:rPr>
        <w:t>CC</w:t>
      </w:r>
      <w:r>
        <w:rPr>
          <w:rFonts w:ascii="Arial" w:hAnsi="Arial"/>
          <w:sz w:val="20"/>
          <w:szCs w:val="20"/>
        </w:rPr>
        <w:t xml:space="preserve">’) and Resolution No 840 of 15 July 1996 of the Government of the Republic of Lithuania ‘On Exemption from Liability in Case of Force Majeure’. Force majeure clauses shall be established in each </w:t>
      </w:r>
      <w:proofErr w:type="gramStart"/>
      <w:r>
        <w:rPr>
          <w:rFonts w:ascii="Arial" w:hAnsi="Arial"/>
          <w:sz w:val="20"/>
          <w:szCs w:val="20"/>
        </w:rPr>
        <w:t>particular case</w:t>
      </w:r>
      <w:proofErr w:type="gramEnd"/>
      <w:r>
        <w:rPr>
          <w:rFonts w:ascii="Arial" w:hAnsi="Arial"/>
          <w:sz w:val="20"/>
          <w:szCs w:val="20"/>
        </w:rPr>
        <w:t xml:space="preserve"> individually, and the Party relying on a circumstance must prove that the force majeure circumstances have an actual and direct impact on the performance of the Contract and evidence the existence of all the conditions below:</w:t>
      </w:r>
    </w:p>
    <w:p w14:paraId="0357A363" w14:textId="3113C04B" w:rsidR="00E4354A" w:rsidRPr="007F479A" w:rsidRDefault="00914E1D" w:rsidP="00B261FA">
      <w:pPr>
        <w:pStyle w:val="ListParagraph"/>
        <w:numPr>
          <w:ilvl w:val="2"/>
          <w:numId w:val="23"/>
        </w:numPr>
        <w:tabs>
          <w:tab w:val="left" w:pos="567"/>
          <w:tab w:val="left" w:pos="709"/>
        </w:tabs>
        <w:autoSpaceDE w:val="0"/>
        <w:spacing w:line="259" w:lineRule="auto"/>
        <w:ind w:left="0" w:firstLine="0"/>
        <w:jc w:val="both"/>
        <w:rPr>
          <w:rFonts w:ascii="Arial" w:hAnsi="Arial" w:cs="Arial"/>
          <w:sz w:val="20"/>
          <w:szCs w:val="20"/>
        </w:rPr>
      </w:pPr>
      <w:r>
        <w:rPr>
          <w:rFonts w:ascii="Arial" w:hAnsi="Arial"/>
          <w:sz w:val="20"/>
          <w:szCs w:val="20"/>
        </w:rPr>
        <w:t xml:space="preserve">The circumstances relied on by a Party were not present at the time of concluding the Contract and their occurrence could not reasonably have been </w:t>
      </w:r>
      <w:proofErr w:type="gramStart"/>
      <w:r>
        <w:rPr>
          <w:rFonts w:ascii="Arial" w:hAnsi="Arial"/>
          <w:sz w:val="20"/>
          <w:szCs w:val="20"/>
        </w:rPr>
        <w:t>foreseen;</w:t>
      </w:r>
      <w:proofErr w:type="gramEnd"/>
    </w:p>
    <w:p w14:paraId="0357A364" w14:textId="77777777" w:rsidR="00E4354A" w:rsidRPr="00E648AE"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sz w:val="20"/>
          <w:szCs w:val="20"/>
        </w:rPr>
      </w:pPr>
      <w:r>
        <w:rPr>
          <w:rFonts w:ascii="Arial" w:hAnsi="Arial"/>
          <w:sz w:val="20"/>
          <w:szCs w:val="20"/>
        </w:rPr>
        <w:t xml:space="preserve">Due to the occurred circumstances the Contract objectively cannot be </w:t>
      </w:r>
      <w:proofErr w:type="gramStart"/>
      <w:r>
        <w:rPr>
          <w:rFonts w:ascii="Arial" w:hAnsi="Arial"/>
          <w:sz w:val="20"/>
          <w:szCs w:val="20"/>
        </w:rPr>
        <w:t>performed;</w:t>
      </w:r>
      <w:proofErr w:type="gramEnd"/>
    </w:p>
    <w:p w14:paraId="0357A365" w14:textId="77777777" w:rsidR="00E4354A" w:rsidRPr="0012164B"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sz w:val="20"/>
          <w:szCs w:val="20"/>
        </w:rPr>
      </w:pPr>
      <w:r>
        <w:rPr>
          <w:rFonts w:ascii="Arial" w:hAnsi="Arial"/>
          <w:sz w:val="20"/>
          <w:szCs w:val="20"/>
        </w:rPr>
        <w:t xml:space="preserve">The Party that has failed to perform the Contract could not control or prevent such </w:t>
      </w:r>
      <w:proofErr w:type="gramStart"/>
      <w:r>
        <w:rPr>
          <w:rFonts w:ascii="Arial" w:hAnsi="Arial"/>
          <w:sz w:val="20"/>
          <w:szCs w:val="20"/>
        </w:rPr>
        <w:t>circumstances;</w:t>
      </w:r>
      <w:proofErr w:type="gramEnd"/>
    </w:p>
    <w:p w14:paraId="0357A366" w14:textId="77777777" w:rsidR="00E4354A" w:rsidRPr="00166F64"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sz w:val="20"/>
          <w:szCs w:val="20"/>
        </w:rPr>
      </w:pPr>
      <w:r>
        <w:rPr>
          <w:rFonts w:ascii="Arial" w:hAnsi="Arial"/>
          <w:sz w:val="20"/>
          <w:szCs w:val="20"/>
        </w:rPr>
        <w:t>The Party has not assumed the risk of such circumstances or their consequences.</w:t>
      </w:r>
    </w:p>
    <w:p w14:paraId="0357A367" w14:textId="3BC3374A" w:rsidR="00E4354A" w:rsidRPr="00166F64" w:rsidRDefault="00914E1D" w:rsidP="00B261FA">
      <w:pPr>
        <w:numPr>
          <w:ilvl w:val="1"/>
          <w:numId w:val="23"/>
        </w:numPr>
        <w:shd w:val="clear" w:color="auto" w:fill="FFFFFF"/>
        <w:tabs>
          <w:tab w:val="left" w:pos="567"/>
          <w:tab w:val="left" w:pos="709"/>
          <w:tab w:val="left" w:pos="1418"/>
        </w:tabs>
        <w:spacing w:after="0" w:line="259" w:lineRule="auto"/>
        <w:ind w:left="0" w:firstLine="0"/>
        <w:jc w:val="both"/>
        <w:rPr>
          <w:rFonts w:ascii="Arial" w:eastAsia="Times New Roman" w:hAnsi="Arial" w:cs="Arial"/>
          <w:sz w:val="20"/>
          <w:szCs w:val="20"/>
        </w:rPr>
      </w:pPr>
      <w:r>
        <w:rPr>
          <w:rFonts w:ascii="Arial" w:hAnsi="Arial"/>
          <w:sz w:val="20"/>
          <w:szCs w:val="20"/>
        </w:rPr>
        <w:t xml:space="preserve">The Party requesting full or partial exemption from the performance of contractual obligations and/or contractual civil liability </w:t>
      </w:r>
      <w:proofErr w:type="gramStart"/>
      <w:r>
        <w:rPr>
          <w:rFonts w:ascii="Arial" w:hAnsi="Arial"/>
          <w:sz w:val="20"/>
          <w:szCs w:val="20"/>
        </w:rPr>
        <w:t>on the basis of</w:t>
      </w:r>
      <w:proofErr w:type="gramEnd"/>
      <w:r>
        <w:rPr>
          <w:rFonts w:ascii="Arial" w:hAnsi="Arial"/>
          <w:sz w:val="20"/>
          <w:szCs w:val="20"/>
        </w:rPr>
        <w:t xml:space="preserve"> force majeure must inform the other Party immediately, but not later than within 5 (five) days from the moment when such circumstances, obstacles preventing the proper performance of the Contract have emerged or become apparent, by submitting as follows:</w:t>
      </w:r>
    </w:p>
    <w:p w14:paraId="0357A368" w14:textId="4B2CDD56" w:rsidR="00E4354A" w:rsidRPr="00166F64"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sz w:val="20"/>
          <w:szCs w:val="20"/>
        </w:rPr>
      </w:pPr>
      <w:r>
        <w:rPr>
          <w:rFonts w:ascii="Arial" w:hAnsi="Arial"/>
          <w:sz w:val="20"/>
          <w:szCs w:val="20"/>
        </w:rPr>
        <w:t xml:space="preserve">Objective and detailed evidence and written explanations about unforeseen circumstances, obstacles that have arisen and their effects and risks in relation to proper performance by a Party of contractual obligations, and that it has taken all reasonable precautions and has made every effort to reduce costs or any possible adverse consequences for proper performance of the </w:t>
      </w:r>
      <w:proofErr w:type="gramStart"/>
      <w:r>
        <w:rPr>
          <w:rFonts w:ascii="Arial" w:hAnsi="Arial"/>
          <w:sz w:val="20"/>
          <w:szCs w:val="20"/>
        </w:rPr>
        <w:t>Contract;</w:t>
      </w:r>
      <w:proofErr w:type="gramEnd"/>
    </w:p>
    <w:p w14:paraId="0357A369" w14:textId="020FA29E" w:rsidR="00E4354A" w:rsidRPr="00166F64"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sz w:val="20"/>
          <w:szCs w:val="20"/>
        </w:rPr>
      </w:pPr>
      <w:r>
        <w:rPr>
          <w:rFonts w:ascii="Arial" w:hAnsi="Arial"/>
          <w:sz w:val="20"/>
          <w:szCs w:val="20"/>
        </w:rPr>
        <w:t xml:space="preserve">A preliminary deadline for the discharge of obligations </w:t>
      </w:r>
      <w:bookmarkStart w:id="6" w:name="_Hlk35550282"/>
      <w:r>
        <w:rPr>
          <w:rFonts w:ascii="Arial" w:hAnsi="Arial"/>
          <w:sz w:val="20"/>
          <w:szCs w:val="20"/>
        </w:rPr>
        <w:t>if the circumstances which render the performance of the Contract impossible are temporary</w:t>
      </w:r>
      <w:bookmarkEnd w:id="6"/>
      <w:r>
        <w:rPr>
          <w:rFonts w:ascii="Arial" w:hAnsi="Arial"/>
          <w:sz w:val="20"/>
          <w:szCs w:val="20"/>
        </w:rPr>
        <w:t>.</w:t>
      </w:r>
    </w:p>
    <w:p w14:paraId="0357A36A" w14:textId="22A6B7EA"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In case of force majeure lasting for more than 3 (three) months either Party may unilaterally terminate the Contract by with a 5 (five) days’ written notice given to the other Party.</w:t>
      </w:r>
    </w:p>
    <w:p w14:paraId="0357A36B" w14:textId="4D58CB1F"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 xml:space="preserve">Given the existence of </w:t>
      </w:r>
      <w:proofErr w:type="gramStart"/>
      <w:r>
        <w:rPr>
          <w:rFonts w:ascii="Arial" w:hAnsi="Arial"/>
          <w:sz w:val="20"/>
          <w:szCs w:val="20"/>
        </w:rPr>
        <w:t>all of</w:t>
      </w:r>
      <w:proofErr w:type="gramEnd"/>
      <w:r>
        <w:rPr>
          <w:rFonts w:ascii="Arial" w:hAnsi="Arial"/>
          <w:sz w:val="20"/>
          <w:szCs w:val="20"/>
        </w:rPr>
        <w:t xml:space="preserve"> the above conditions but if the force majeure circumstance is temporary, the Party shall be released from liability only for such period of time that is reasonable having regard to the effect of that circumstance on the performance of the Contract. Upon expiry of at least one of the above conditions the status of force majeure may no longer be applied to the Parties to the Contract and the obligations enforced by the Contract shall automatically apply to the Parties. In any case the Party that has been released, in full or in part, from the performance of contractual obligations and civil liability (consequences) due to non-performance and/or improper performance of the Contract, upon expiry of at least one of the above conditions, must notify immediately the other Party in writing. </w:t>
      </w:r>
    </w:p>
    <w:p w14:paraId="0357A36C" w14:textId="77777777"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The Parties are aware that force majeure does not include circumstances where contractual obligations cannot be fulfilled because of a shortage of goods on the market or funds, or breaches of obligations by the Party’s co-contractors.</w:t>
      </w:r>
    </w:p>
    <w:p w14:paraId="0357A36D" w14:textId="615AD984"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 xml:space="preserve">The Parties are aware that, for the purposes of establishing the existence of force majeure, the certificate issued by the Chamber of Commerce and Industry does not, in itself, produce substantive legal effects, since the existence of force majeure, and not the fact that the certificate was issued, shall serve as the ground for exemption from civil liability in the event of breach of the Contract. The certificate attesting to force majeure circumstances has only a procedural legal value since it should be regarded only as evidence in a civil case concerning the performance of contractual obligations or the application of civil liability. The certificate of force majeure, in so far as it contains a legal assessment of certain circumstances, should not be regarded as </w:t>
      </w:r>
      <w:r>
        <w:rPr>
          <w:rFonts w:ascii="Arial" w:hAnsi="Arial"/>
          <w:i/>
          <w:sz w:val="20"/>
          <w:szCs w:val="20"/>
        </w:rPr>
        <w:t>prima facie</w:t>
      </w:r>
      <w:r>
        <w:rPr>
          <w:rFonts w:ascii="Arial" w:hAnsi="Arial"/>
          <w:sz w:val="20"/>
          <w:szCs w:val="20"/>
        </w:rPr>
        <w:t xml:space="preserve"> evidence within the meaning of Article 197 of the Civil Procedure Code of the Republic of Lithuania, since the legal assessment of facts is a court prerogative</w:t>
      </w:r>
      <w:r w:rsidR="00802723">
        <w:rPr>
          <w:rFonts w:ascii="Arial" w:hAnsi="Arial"/>
          <w:sz w:val="20"/>
          <w:szCs w:val="20"/>
        </w:rPr>
        <w:t>,</w:t>
      </w:r>
      <w:r>
        <w:rPr>
          <w:rFonts w:ascii="Arial" w:hAnsi="Arial"/>
          <w:sz w:val="20"/>
          <w:szCs w:val="20"/>
        </w:rPr>
        <w:t xml:space="preserve"> and it is not bound by any legal assessment and classification provided by other persons.</w:t>
      </w:r>
    </w:p>
    <w:p w14:paraId="0357A36E" w14:textId="5719DD3D"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The provisions of the Contract concerning the application of force majeure circumstances shall not prejudice the right of the other Party to terminate the Contract or suspend its performance, and/or demand payment of penalties and losses as accrued before the occurrence of force majeure circumstances as they are defined in the Contract.</w:t>
      </w:r>
    </w:p>
    <w:p w14:paraId="0357A36F" w14:textId="30D3C297" w:rsidR="00E4354A" w:rsidRPr="00166F64"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The Party that fails to inform the other Party within the set time limit of the occurrence of a force majeure circumstance and its effect on the performance of the Contract must compensate all losses incurred due to non-performance and/or improper performance of the Contract.</w:t>
      </w:r>
    </w:p>
    <w:p w14:paraId="0357A370" w14:textId="77777777" w:rsidR="00E4354A" w:rsidRPr="00166F64" w:rsidRDefault="00E4354A" w:rsidP="00B261FA">
      <w:pPr>
        <w:shd w:val="clear" w:color="auto" w:fill="FFFFFF"/>
        <w:spacing w:after="0" w:line="259" w:lineRule="auto"/>
        <w:jc w:val="both"/>
        <w:rPr>
          <w:rFonts w:ascii="Arial" w:eastAsia="Times New Roman" w:hAnsi="Arial" w:cs="Arial"/>
          <w:sz w:val="20"/>
          <w:szCs w:val="20"/>
          <w:lang w:eastAsia="lt-LT"/>
        </w:rPr>
      </w:pPr>
    </w:p>
    <w:p w14:paraId="0357A372" w14:textId="5A31132C" w:rsidR="00E4354A" w:rsidRPr="00166F64" w:rsidRDefault="00914E1D" w:rsidP="00B261FA">
      <w:pPr>
        <w:shd w:val="clear" w:color="auto" w:fill="FFFFFF"/>
        <w:spacing w:after="0" w:line="259" w:lineRule="auto"/>
        <w:jc w:val="both"/>
        <w:rPr>
          <w:rFonts w:ascii="Arial" w:eastAsia="Times New Roman" w:hAnsi="Arial" w:cs="Arial"/>
          <w:sz w:val="20"/>
          <w:szCs w:val="20"/>
        </w:rPr>
      </w:pPr>
      <w:r>
        <w:rPr>
          <w:rFonts w:ascii="Arial" w:hAnsi="Arial"/>
          <w:b/>
          <w:sz w:val="20"/>
          <w:szCs w:val="20"/>
        </w:rPr>
        <w:lastRenderedPageBreak/>
        <w:t>Regarding actions of the state as full or partial ground for non-application of civil liability or partial exemption from it in case of COVID-19:</w:t>
      </w:r>
    </w:p>
    <w:p w14:paraId="0357A373" w14:textId="5DB489DE" w:rsidR="00E4354A" w:rsidRPr="00166F64" w:rsidRDefault="00914E1D" w:rsidP="00B261FA">
      <w:pPr>
        <w:numPr>
          <w:ilvl w:val="1"/>
          <w:numId w:val="23"/>
        </w:numPr>
        <w:tabs>
          <w:tab w:val="left" w:pos="567"/>
        </w:tabs>
        <w:spacing w:after="0" w:line="259" w:lineRule="auto"/>
        <w:ind w:left="0" w:firstLine="0"/>
        <w:jc w:val="both"/>
        <w:rPr>
          <w:rFonts w:ascii="Arial" w:eastAsia="Times New Roman" w:hAnsi="Arial" w:cs="Arial"/>
          <w:sz w:val="20"/>
          <w:szCs w:val="20"/>
        </w:rPr>
      </w:pPr>
      <w:r>
        <w:rPr>
          <w:rFonts w:ascii="Arial" w:hAnsi="Arial"/>
          <w:sz w:val="20"/>
          <w:szCs w:val="20"/>
        </w:rPr>
        <w:t>During the effective period of the Contract the Party may be released, in full or in part, from liability for non-performance of the Contract should the latter be caused by binding and unforeseen actions (acts) of the public authorities that have arisen due to the coronavirus (COVID-19) or its types and which render the performance of an obligation impossible and which could not be disputed by the Parties (paragraph 3 of Article 6.253 of the CC). An effect of actions (acts) of the public authorities on the performance of contractual obligations shall be established on a case-by-case basis, while the Party relying on this circumstance must prove that (i) the ground for non-application of contractual civil liability or full or partial exemption of the Party from it exists due to actions (acts) of the public authorities, which actually have a direct impact on the performance of the Contract, and prove that (ii) in each case all of the below conditions exist:</w:t>
      </w:r>
    </w:p>
    <w:p w14:paraId="0357A374" w14:textId="77777777" w:rsidR="00E4354A" w:rsidRPr="00166F64"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These actions (acts) shall be unforeseen and binding on the Party – the Party could not have foreseen them in advance (at the time of concluding the Contract</w:t>
      </w:r>
      <w:proofErr w:type="gramStart"/>
      <w:r>
        <w:rPr>
          <w:rFonts w:ascii="Arial" w:hAnsi="Arial"/>
          <w:sz w:val="20"/>
          <w:szCs w:val="20"/>
        </w:rPr>
        <w:t>);</w:t>
      </w:r>
      <w:proofErr w:type="gramEnd"/>
    </w:p>
    <w:p w14:paraId="0357A375" w14:textId="77777777" w:rsidR="00E4354A" w:rsidRPr="00166F64"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 xml:space="preserve">Actions (acts) shall be such which render the performance of an obligation </w:t>
      </w:r>
      <w:proofErr w:type="gramStart"/>
      <w:r>
        <w:rPr>
          <w:rFonts w:ascii="Arial" w:hAnsi="Arial"/>
          <w:sz w:val="20"/>
          <w:szCs w:val="20"/>
        </w:rPr>
        <w:t>impossible;</w:t>
      </w:r>
      <w:proofErr w:type="gramEnd"/>
    </w:p>
    <w:p w14:paraId="0357A376" w14:textId="77777777" w:rsidR="00E4354A" w:rsidRPr="00166F64"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The Party could not dispute such actions (acts) in judicial or administrative procedure.</w:t>
      </w:r>
    </w:p>
    <w:p w14:paraId="0357A377" w14:textId="77777777" w:rsidR="00E4354A" w:rsidRPr="00166F64" w:rsidRDefault="00914E1D" w:rsidP="00B261FA">
      <w:pPr>
        <w:numPr>
          <w:ilvl w:val="1"/>
          <w:numId w:val="23"/>
        </w:numPr>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The Party requesting to release it, in full or in part, from liability for non-performance of the Contract caused by binding and unforeseen actions (acts) of the public authorities that have arisen due to the coronavirus (COVID-19) or its types must inform the other Party immediately, but not later than within 5 (five) calendar days from the moment when such actions preventing the proper performance of the Contract have occurred or become apparent, by submitting as follows:</w:t>
      </w:r>
    </w:p>
    <w:p w14:paraId="0357A378" w14:textId="77777777" w:rsidR="00E4354A" w:rsidRPr="00166F64"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sz w:val="20"/>
          <w:szCs w:val="20"/>
        </w:rPr>
      </w:pPr>
      <w:r>
        <w:rPr>
          <w:rFonts w:ascii="Arial" w:hAnsi="Arial"/>
          <w:sz w:val="20"/>
          <w:szCs w:val="20"/>
        </w:rPr>
        <w:t xml:space="preserve">Objective and detailed evidence and written explanations about binding and unforeseen actions (acts) of the public authorities and their effects on and risks related to proper performance of contractual obligations by a Party, and that it has taken all reasonable precautions and has made every effort to reduce costs or possible adverse consequences for the proper performance of the </w:t>
      </w:r>
      <w:proofErr w:type="gramStart"/>
      <w:r>
        <w:rPr>
          <w:rFonts w:ascii="Arial" w:hAnsi="Arial"/>
          <w:sz w:val="20"/>
          <w:szCs w:val="20"/>
        </w:rPr>
        <w:t>Contract;</w:t>
      </w:r>
      <w:proofErr w:type="gramEnd"/>
    </w:p>
    <w:p w14:paraId="0357A379" w14:textId="77777777" w:rsidR="00E4354A" w:rsidRPr="00166F64"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sz w:val="20"/>
          <w:szCs w:val="20"/>
        </w:rPr>
      </w:pPr>
      <w:r>
        <w:rPr>
          <w:rFonts w:ascii="Arial" w:hAnsi="Arial"/>
          <w:sz w:val="20"/>
          <w:szCs w:val="20"/>
        </w:rPr>
        <w:t>A preliminary deadline for the discharge of obligations if the actions (acts) of the State which render the performance of the Contract impossible are temporary.</w:t>
      </w:r>
    </w:p>
    <w:p w14:paraId="0357A37A" w14:textId="2178733D" w:rsidR="00E4354A" w:rsidRPr="00166F64"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If the Party is unable to fulfil contractual obligations due to binding and unforeseen actions (acts) of the public authorities that have arisen due to the coronavirus (COVID-19) or its types for more than 3 (three) months, either Party may terminate the Contract unilaterally with a 5 (five) days’ prior notice given to the other Party.</w:t>
      </w:r>
    </w:p>
    <w:p w14:paraId="0357A37B" w14:textId="24E9B916" w:rsidR="00E4354A" w:rsidRPr="00166F64"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hAnsi="Arial" w:cs="Arial"/>
          <w:sz w:val="20"/>
          <w:szCs w:val="20"/>
        </w:rPr>
      </w:pPr>
      <w:r>
        <w:rPr>
          <w:rFonts w:ascii="Arial" w:hAnsi="Arial"/>
          <w:sz w:val="20"/>
          <w:szCs w:val="20"/>
        </w:rPr>
        <w:t xml:space="preserve"> Given the existence of </w:t>
      </w:r>
      <w:proofErr w:type="gramStart"/>
      <w:r>
        <w:rPr>
          <w:rFonts w:ascii="Arial" w:hAnsi="Arial"/>
          <w:sz w:val="20"/>
          <w:szCs w:val="20"/>
        </w:rPr>
        <w:t>all of</w:t>
      </w:r>
      <w:proofErr w:type="gramEnd"/>
      <w:r>
        <w:rPr>
          <w:rFonts w:ascii="Arial" w:hAnsi="Arial"/>
          <w:sz w:val="20"/>
          <w:szCs w:val="20"/>
        </w:rPr>
        <w:t xml:space="preserve"> the above conditions but if binding and unforeseen actions (acts) of the public authorities exist temporarily, the Party shall be released from liability only for such period of time that is reasonable having regard to the effect of that circumstance on the performance of the Contract. Upon expiry of at least one of the above conditions, the provisions of paragraph 3 of Article 6.253 of the CC cannot be applied to the Parties of the Contract and the obligations enforced by the Contract shall automatically apply to the Parties. In any case the Party that has been released, in full or in part, from the performance of contractual obligations and civil liability (consequences) due to non-performance and/or improper performance of the Contract, upon expiry of at least one of the above conditions, must notify immediately the other Party in writing.  </w:t>
      </w:r>
    </w:p>
    <w:p w14:paraId="0357A37C" w14:textId="03CB4508" w:rsidR="00E4354A" w:rsidRPr="00166F64"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 xml:space="preserve"> These provisions related to the application of actions (acts) of the State shall not prejudice the right of the other Party to terminate the Contract or suspend its performance, and/or demand payment of penalties and losses as accrued before the occurrence of the circumstances concerned.</w:t>
      </w:r>
    </w:p>
    <w:p w14:paraId="0357A37D" w14:textId="77777777" w:rsidR="00E4354A" w:rsidRPr="00166F64"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sz w:val="20"/>
          <w:szCs w:val="20"/>
        </w:rPr>
      </w:pPr>
      <w:r>
        <w:rPr>
          <w:rFonts w:ascii="Arial" w:hAnsi="Arial"/>
          <w:sz w:val="20"/>
          <w:szCs w:val="20"/>
        </w:rPr>
        <w:t xml:space="preserve"> If the Party fails to give timely notice in accordance with the procedure laid down in the Contract or gives no notice at all to the other Party, it must compensate the other Party for all damage suffered thereby due to late notice or absence of notice.</w:t>
      </w:r>
    </w:p>
    <w:p w14:paraId="0357A37E" w14:textId="77777777" w:rsidR="00E4354A" w:rsidRPr="00166F64"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p>
    <w:p w14:paraId="0357A37F" w14:textId="356E573C"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11. CONFIDENTIALITY OBLIGATIONS</w:t>
      </w:r>
    </w:p>
    <w:p w14:paraId="498E58C4" w14:textId="0340445D" w:rsidR="002A18E8" w:rsidRPr="003D5CEB"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r>
        <w:rPr>
          <w:rFonts w:ascii="Arial" w:hAnsi="Arial"/>
          <w:sz w:val="20"/>
          <w:szCs w:val="20"/>
        </w:rPr>
        <w:t xml:space="preserve">The Parties agree to hold contractual conditions, all documents and information, which the contracting Parties receive from one another during the Contract performance, as confidential and without a prior written consent of the other Party to not disseminate to third parties any information concerning it, except as required in accordance with the procedure established by the laws of the Republic of Lithuania. </w:t>
      </w:r>
    </w:p>
    <w:p w14:paraId="638F0452" w14:textId="63A4CBC6" w:rsidR="002A18E8" w:rsidRPr="003D5CEB"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r w:rsidRPr="60689481">
        <w:rPr>
          <w:rFonts w:ascii="Arial" w:hAnsi="Arial"/>
          <w:sz w:val="20"/>
          <w:szCs w:val="20"/>
        </w:rPr>
        <w:t xml:space="preserve">Public disclosure of information on the Customer or the </w:t>
      </w:r>
      <w:r w:rsidR="00116578" w:rsidRPr="60689481">
        <w:rPr>
          <w:rFonts w:ascii="Arial" w:hAnsi="Arial"/>
          <w:sz w:val="20"/>
          <w:szCs w:val="20"/>
        </w:rPr>
        <w:t>Supplier</w:t>
      </w:r>
      <w:r w:rsidR="50D6721D" w:rsidRPr="60689481">
        <w:rPr>
          <w:rFonts w:ascii="Arial" w:hAnsi="Arial"/>
          <w:sz w:val="20"/>
          <w:szCs w:val="20"/>
        </w:rPr>
        <w:t xml:space="preserve"> </w:t>
      </w:r>
      <w:r w:rsidRPr="60689481">
        <w:rPr>
          <w:rFonts w:ascii="Arial" w:hAnsi="Arial"/>
          <w:sz w:val="20"/>
          <w:szCs w:val="20"/>
        </w:rPr>
        <w:t xml:space="preserve">where the Customer or the </w:t>
      </w:r>
      <w:r w:rsidR="00116578" w:rsidRPr="60689481">
        <w:rPr>
          <w:rFonts w:ascii="Arial" w:hAnsi="Arial"/>
          <w:sz w:val="20"/>
          <w:szCs w:val="20"/>
        </w:rPr>
        <w:t>Supplier</w:t>
      </w:r>
      <w:r w:rsidR="24D5DB80" w:rsidRPr="60689481">
        <w:rPr>
          <w:rFonts w:ascii="Arial" w:hAnsi="Arial"/>
          <w:sz w:val="20"/>
          <w:szCs w:val="20"/>
        </w:rPr>
        <w:t xml:space="preserve"> </w:t>
      </w:r>
      <w:r w:rsidRPr="60689481">
        <w:rPr>
          <w:rFonts w:ascii="Arial" w:hAnsi="Arial"/>
          <w:sz w:val="20"/>
          <w:szCs w:val="20"/>
        </w:rPr>
        <w:t xml:space="preserve">is in breach of the deadlines for payment / settlement, or disclosure of information on the </w:t>
      </w:r>
      <w:r w:rsidR="00116578" w:rsidRPr="60689481">
        <w:rPr>
          <w:rFonts w:ascii="Arial" w:hAnsi="Arial"/>
          <w:sz w:val="20"/>
          <w:szCs w:val="20"/>
        </w:rPr>
        <w:t>Supplier</w:t>
      </w:r>
      <w:r w:rsidR="1FAE1FF8" w:rsidRPr="60689481">
        <w:rPr>
          <w:rFonts w:ascii="Arial" w:hAnsi="Arial"/>
          <w:sz w:val="20"/>
          <w:szCs w:val="20"/>
        </w:rPr>
        <w:t xml:space="preserve"> </w:t>
      </w:r>
      <w:r w:rsidRPr="60689481">
        <w:rPr>
          <w:rFonts w:ascii="Arial" w:hAnsi="Arial"/>
          <w:sz w:val="20"/>
          <w:szCs w:val="20"/>
        </w:rPr>
        <w:t xml:space="preserve">where the </w:t>
      </w:r>
      <w:r w:rsidR="00116578" w:rsidRPr="60689481">
        <w:rPr>
          <w:rFonts w:ascii="Arial" w:hAnsi="Arial"/>
          <w:sz w:val="20"/>
          <w:szCs w:val="20"/>
        </w:rPr>
        <w:t>Supplier</w:t>
      </w:r>
      <w:r w:rsidR="2B77391D" w:rsidRPr="60689481">
        <w:rPr>
          <w:rFonts w:ascii="Arial" w:hAnsi="Arial"/>
          <w:sz w:val="20"/>
          <w:szCs w:val="20"/>
        </w:rPr>
        <w:t xml:space="preserve"> </w:t>
      </w:r>
      <w:r w:rsidRPr="60689481">
        <w:rPr>
          <w:rFonts w:ascii="Arial" w:hAnsi="Arial"/>
          <w:sz w:val="20"/>
          <w:szCs w:val="20"/>
        </w:rPr>
        <w:t>is in breach of the deadlines for delivery of the Services / Goods, shall not be deemed a breach of this obligation.</w:t>
      </w:r>
    </w:p>
    <w:p w14:paraId="5487CC5C" w14:textId="4334DBED" w:rsidR="59E50504" w:rsidRDefault="59E50504" w:rsidP="60689481">
      <w:pPr>
        <w:pStyle w:val="ListParagraph"/>
        <w:numPr>
          <w:ilvl w:val="1"/>
          <w:numId w:val="24"/>
        </w:numPr>
        <w:tabs>
          <w:tab w:val="left" w:pos="567"/>
        </w:tabs>
        <w:spacing w:line="259" w:lineRule="auto"/>
        <w:ind w:left="0" w:firstLine="0"/>
        <w:jc w:val="both"/>
        <w:rPr>
          <w:rFonts w:ascii="Arial" w:hAnsi="Arial" w:cs="Arial"/>
          <w:sz w:val="20"/>
          <w:szCs w:val="20"/>
        </w:rPr>
      </w:pPr>
      <w:r w:rsidRPr="60689481">
        <w:rPr>
          <w:rFonts w:ascii="Arial" w:hAnsi="Arial" w:cs="Arial"/>
          <w:sz w:val="20"/>
          <w:szCs w:val="20"/>
        </w:rPr>
        <w:t>Public disclosure of information related to a violation of the Sanctions Implementation and Control Policy will not be considered a violation of the confidentiality obligation if the Supplier has not complied with this policy.</w:t>
      </w:r>
    </w:p>
    <w:p w14:paraId="4E197919" w14:textId="77777777" w:rsidR="002A18E8" w:rsidRPr="003D5CEB"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r w:rsidRPr="60689481">
        <w:rPr>
          <w:rFonts w:ascii="Arial" w:hAnsi="Arial"/>
          <w:sz w:val="20"/>
          <w:szCs w:val="20"/>
        </w:rPr>
        <w:lastRenderedPageBreak/>
        <w:t>The confidentiality obligation shall enter into force on the date of its signature and shall remain in force for a period of 10 (ten) years after the expiry of the Contract. If the Contract relates to national security or an object of strategic importance to the Customer or the LTG Group, the confidentiality obligation shall remain in force indefinitely.</w:t>
      </w:r>
    </w:p>
    <w:p w14:paraId="402EA802" w14:textId="6EF9FD3C" w:rsidR="002A18E8" w:rsidRPr="003D5CEB"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r w:rsidRPr="60689481">
        <w:rPr>
          <w:rFonts w:ascii="Arial" w:hAnsi="Arial"/>
          <w:sz w:val="20"/>
          <w:szCs w:val="20"/>
        </w:rPr>
        <w:t xml:space="preserve">The </w:t>
      </w:r>
      <w:r w:rsidR="00116578" w:rsidRPr="60689481">
        <w:rPr>
          <w:rFonts w:ascii="Arial" w:hAnsi="Arial"/>
          <w:sz w:val="20"/>
          <w:szCs w:val="20"/>
        </w:rPr>
        <w:t>Supplier</w:t>
      </w:r>
      <w:r w:rsidR="6F2461D8" w:rsidRPr="60689481">
        <w:rPr>
          <w:rFonts w:ascii="Arial" w:hAnsi="Arial"/>
          <w:sz w:val="20"/>
          <w:szCs w:val="20"/>
        </w:rPr>
        <w:t xml:space="preserve"> </w:t>
      </w:r>
      <w:r w:rsidRPr="60689481">
        <w:rPr>
          <w:rFonts w:ascii="Arial" w:hAnsi="Arial"/>
          <w:sz w:val="20"/>
          <w:szCs w:val="20"/>
        </w:rPr>
        <w:t xml:space="preserve">and any economic entity engaged by the </w:t>
      </w:r>
      <w:r w:rsidR="00116578" w:rsidRPr="60689481">
        <w:rPr>
          <w:rFonts w:ascii="Arial" w:hAnsi="Arial"/>
          <w:sz w:val="20"/>
          <w:szCs w:val="20"/>
        </w:rPr>
        <w:t>Supplier</w:t>
      </w:r>
      <w:r w:rsidR="155DBB91" w:rsidRPr="60689481">
        <w:rPr>
          <w:rFonts w:ascii="Arial" w:hAnsi="Arial"/>
          <w:sz w:val="20"/>
          <w:szCs w:val="20"/>
        </w:rPr>
        <w:t xml:space="preserve"> </w:t>
      </w:r>
      <w:r w:rsidRPr="60689481">
        <w:rPr>
          <w:rFonts w:ascii="Arial" w:hAnsi="Arial"/>
          <w:sz w:val="20"/>
          <w:szCs w:val="20"/>
        </w:rPr>
        <w:t>shall have no right to film, photograph and/or otherwise record the environment and/or persons in the territory of the Customer or the LTG Group without separate written consent of the Customer. A breach of this clause shall entitle the Customer to demand the destruction of all filmed or otherwise recorded information and to unilaterally terminate the Contract due to the fault of the Service Provider.</w:t>
      </w:r>
    </w:p>
    <w:p w14:paraId="58C28CC8" w14:textId="20FC8B62" w:rsidR="002A18E8" w:rsidRPr="003D5CEB"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proofErr w:type="gramStart"/>
      <w:r w:rsidRPr="60689481">
        <w:rPr>
          <w:rFonts w:ascii="Arial" w:hAnsi="Arial"/>
          <w:sz w:val="20"/>
          <w:szCs w:val="20"/>
        </w:rPr>
        <w:t xml:space="preserve">The </w:t>
      </w:r>
      <w:r w:rsidR="00116578" w:rsidRPr="60689481">
        <w:rPr>
          <w:rFonts w:ascii="Arial" w:hAnsi="Arial"/>
          <w:sz w:val="20"/>
          <w:szCs w:val="20"/>
        </w:rPr>
        <w:t>Supplier</w:t>
      </w:r>
      <w:r w:rsidRPr="60689481">
        <w:rPr>
          <w:rFonts w:ascii="Arial" w:hAnsi="Arial"/>
          <w:sz w:val="20"/>
          <w:szCs w:val="20"/>
        </w:rPr>
        <w:t>s</w:t>
      </w:r>
      <w:r w:rsidR="54755829" w:rsidRPr="60689481">
        <w:rPr>
          <w:rFonts w:ascii="Arial" w:hAnsi="Arial"/>
          <w:sz w:val="20"/>
          <w:szCs w:val="20"/>
        </w:rPr>
        <w:t xml:space="preserve"> </w:t>
      </w:r>
      <w:r w:rsidRPr="60689481">
        <w:rPr>
          <w:rFonts w:ascii="Arial" w:hAnsi="Arial"/>
          <w:sz w:val="20"/>
          <w:szCs w:val="20"/>
        </w:rPr>
        <w:t>hall</w:t>
      </w:r>
      <w:proofErr w:type="gramEnd"/>
      <w:r w:rsidRPr="60689481">
        <w:rPr>
          <w:rFonts w:ascii="Arial" w:hAnsi="Arial"/>
          <w:sz w:val="20"/>
          <w:szCs w:val="20"/>
        </w:rPr>
        <w:t xml:space="preserve"> pay to the Customer a fine of EUR 5,000.00 (five thousand euros) for the unauthorised use, loss or disclosure of any confidential information, including non-compliance with the requirements laid down in clause 11.4, and shall indemnify the Customer against reasonable losses incurred by the Customer to the extent that such losses are not covered by the fine.</w:t>
      </w:r>
    </w:p>
    <w:p w14:paraId="05123CE5" w14:textId="68F50DEF" w:rsidR="002A18E8" w:rsidRDefault="00320FFC"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r w:rsidRPr="60689481">
        <w:rPr>
          <w:rFonts w:ascii="Arial" w:hAnsi="Arial"/>
          <w:sz w:val="20"/>
          <w:szCs w:val="20"/>
        </w:rPr>
        <w:t xml:space="preserve">Upon the written request of the Customer, the </w:t>
      </w:r>
      <w:r w:rsidR="00116578" w:rsidRPr="60689481">
        <w:rPr>
          <w:rFonts w:ascii="Arial" w:hAnsi="Arial"/>
          <w:sz w:val="20"/>
          <w:szCs w:val="20"/>
        </w:rPr>
        <w:t>Supplier</w:t>
      </w:r>
      <w:r w:rsidR="7F8EB498" w:rsidRPr="60689481">
        <w:rPr>
          <w:rFonts w:ascii="Arial" w:hAnsi="Arial"/>
          <w:sz w:val="20"/>
          <w:szCs w:val="20"/>
        </w:rPr>
        <w:t xml:space="preserve"> </w:t>
      </w:r>
      <w:r w:rsidRPr="60689481">
        <w:rPr>
          <w:rFonts w:ascii="Arial" w:hAnsi="Arial"/>
          <w:sz w:val="20"/>
          <w:szCs w:val="20"/>
        </w:rPr>
        <w:t>shall return to the Customer all documentation received during the performance of the Contract (without the right to retain copies thereof) and shall destroy all information, documents</w:t>
      </w:r>
      <w:r w:rsidR="00802723" w:rsidRPr="60689481">
        <w:rPr>
          <w:rFonts w:ascii="Arial" w:hAnsi="Arial"/>
          <w:sz w:val="20"/>
          <w:szCs w:val="20"/>
        </w:rPr>
        <w:t>,</w:t>
      </w:r>
      <w:r w:rsidRPr="60689481">
        <w:rPr>
          <w:rFonts w:ascii="Arial" w:hAnsi="Arial"/>
          <w:sz w:val="20"/>
          <w:szCs w:val="20"/>
        </w:rPr>
        <w:t xml:space="preserve"> and other data, insofar as it is not contrary to the mandatory requirements of law. </w:t>
      </w:r>
    </w:p>
    <w:p w14:paraId="3DA3939F" w14:textId="327650E2" w:rsidR="00606383" w:rsidRPr="00B261FA" w:rsidRDefault="007E0DF0" w:rsidP="00B261FA">
      <w:pPr>
        <w:pStyle w:val="ListParagraph"/>
        <w:numPr>
          <w:ilvl w:val="1"/>
          <w:numId w:val="24"/>
        </w:numPr>
        <w:tabs>
          <w:tab w:val="left" w:pos="567"/>
        </w:tabs>
        <w:autoSpaceDE w:val="0"/>
        <w:spacing w:line="259" w:lineRule="auto"/>
        <w:ind w:left="0" w:firstLine="0"/>
        <w:jc w:val="both"/>
        <w:rPr>
          <w:rFonts w:ascii="Arial" w:hAnsi="Arial" w:cs="Arial"/>
          <w:sz w:val="20"/>
          <w:szCs w:val="20"/>
        </w:rPr>
      </w:pPr>
      <w:proofErr w:type="gramStart"/>
      <w:r w:rsidRPr="60689481">
        <w:rPr>
          <w:rFonts w:ascii="Arial" w:hAnsi="Arial"/>
          <w:sz w:val="20"/>
          <w:szCs w:val="20"/>
        </w:rPr>
        <w:t>Taking into account</w:t>
      </w:r>
      <w:proofErr w:type="gramEnd"/>
      <w:r w:rsidRPr="60689481">
        <w:rPr>
          <w:rFonts w:ascii="Arial" w:hAnsi="Arial"/>
          <w:sz w:val="20"/>
          <w:szCs w:val="20"/>
        </w:rPr>
        <w:t xml:space="preserve"> the nature and extent of the confidential information, the Customer shall be entitled to require signing a separate non-disclosure agreement to be made together with the Contract and considered as an integral part thereof. If the extent, nature</w:t>
      </w:r>
      <w:r w:rsidR="00802723" w:rsidRPr="60689481">
        <w:rPr>
          <w:rFonts w:ascii="Arial" w:hAnsi="Arial"/>
          <w:sz w:val="20"/>
          <w:szCs w:val="20"/>
        </w:rPr>
        <w:t>,</w:t>
      </w:r>
      <w:r w:rsidRPr="60689481">
        <w:rPr>
          <w:rFonts w:ascii="Arial" w:hAnsi="Arial"/>
          <w:sz w:val="20"/>
          <w:szCs w:val="20"/>
        </w:rPr>
        <w:t xml:space="preserve"> or significance of the confidential information and/or the fact of its transfer or use has only become apparent during the performance of the Contract, and the Customer determines that a separate non-disclosure agreement is necessary, the non-disclosure agreement shall be signed after the signature of the Contract, but at the latest prior to the disclosure of confidential information and shall become an integral part of the Contract. Prior to signing the non-disclosure agreement its draft may be modified, but in any case</w:t>
      </w:r>
      <w:r w:rsidR="00802723" w:rsidRPr="60689481">
        <w:rPr>
          <w:rFonts w:ascii="Arial" w:hAnsi="Arial"/>
          <w:sz w:val="20"/>
          <w:szCs w:val="20"/>
        </w:rPr>
        <w:t>,</w:t>
      </w:r>
      <w:r w:rsidRPr="60689481">
        <w:rPr>
          <w:rFonts w:ascii="Arial" w:hAnsi="Arial"/>
          <w:sz w:val="20"/>
          <w:szCs w:val="20"/>
        </w:rPr>
        <w:t xml:space="preserve"> the non-disclosure agreement shall not enable the Parties to modify the terms of the Contract and/or alter the economic balance of the Contract in favour of the Service Provider.</w:t>
      </w:r>
    </w:p>
    <w:p w14:paraId="0357A383" w14:textId="77777777" w:rsidR="00E4354A" w:rsidRPr="00166F64"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0357A384" w14:textId="7C1016C8" w:rsidR="00E4354A" w:rsidRPr="00166F64" w:rsidRDefault="00914E1D" w:rsidP="00B261FA">
      <w:pPr>
        <w:tabs>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12. CONTRACT VALIDITY AND MODIFICATION</w:t>
      </w:r>
    </w:p>
    <w:p w14:paraId="21011CA7" w14:textId="2170D618" w:rsidR="0076258A" w:rsidRPr="007F479A"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0"/>
          <w:szCs w:val="20"/>
        </w:rPr>
      </w:pPr>
      <w:r>
        <w:rPr>
          <w:rFonts w:ascii="Arial" w:hAnsi="Arial"/>
          <w:sz w:val="20"/>
          <w:szCs w:val="20"/>
        </w:rPr>
        <w:t xml:space="preserve">The effective period of the Contract is determined in the Special Conditions of the Contract. </w:t>
      </w:r>
    </w:p>
    <w:p w14:paraId="122BA445" w14:textId="7F488EC3" w:rsidR="0076258A" w:rsidRPr="007F479A"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0"/>
          <w:szCs w:val="20"/>
        </w:rPr>
      </w:pPr>
      <w:r>
        <w:rPr>
          <w:rFonts w:ascii="Arial" w:hAnsi="Arial"/>
          <w:sz w:val="20"/>
          <w:szCs w:val="20"/>
        </w:rPr>
        <w:t>If any provision of the Contract becomes or is recognized as fully or partially invalid, this does not affect the validity of other contractual provisions.</w:t>
      </w:r>
    </w:p>
    <w:p w14:paraId="0357A389" w14:textId="0988EF1B" w:rsidR="00E4354A" w:rsidRPr="007F479A" w:rsidRDefault="00914E1D" w:rsidP="00B261FA">
      <w:pPr>
        <w:pStyle w:val="ListParagraph"/>
        <w:numPr>
          <w:ilvl w:val="1"/>
          <w:numId w:val="25"/>
        </w:numPr>
        <w:tabs>
          <w:tab w:val="left" w:pos="567"/>
        </w:tabs>
        <w:autoSpaceDE w:val="0"/>
        <w:spacing w:line="259" w:lineRule="auto"/>
        <w:ind w:left="0" w:firstLine="0"/>
        <w:jc w:val="both"/>
        <w:rPr>
          <w:b/>
          <w:bCs/>
        </w:rPr>
      </w:pPr>
      <w:r>
        <w:rPr>
          <w:rFonts w:ascii="Arial" w:hAnsi="Arial"/>
          <w:sz w:val="20"/>
          <w:szCs w:val="20"/>
        </w:rPr>
        <w:t>After termination or expiry of the Contract, contractual provisions concerning warranty service, payment of penalties and losses as accrued prior to the termination of the Contract, liability and settlements between the Parties shall continue to be in force under the Contract, as well as all any other contractual provisions which, as it is expressly indicated, shall remain</w:t>
      </w:r>
      <w:r w:rsidR="00802723">
        <w:rPr>
          <w:rFonts w:ascii="Arial" w:hAnsi="Arial"/>
          <w:sz w:val="20"/>
          <w:szCs w:val="20"/>
        </w:rPr>
        <w:t>,</w:t>
      </w:r>
      <w:r>
        <w:rPr>
          <w:rFonts w:ascii="Arial" w:hAnsi="Arial"/>
          <w:sz w:val="20"/>
          <w:szCs w:val="20"/>
        </w:rPr>
        <w:t xml:space="preserve"> or must remain valid after the termination of the Contract so that the Contract has been fully performed.</w:t>
      </w:r>
    </w:p>
    <w:p w14:paraId="735B261D" w14:textId="130031F3" w:rsidR="003043D9" w:rsidRPr="007F479A" w:rsidRDefault="00D9274A" w:rsidP="00B261FA">
      <w:pPr>
        <w:tabs>
          <w:tab w:val="left" w:pos="360"/>
          <w:tab w:val="left" w:pos="567"/>
        </w:tabs>
        <w:spacing w:after="0" w:line="259" w:lineRule="auto"/>
        <w:jc w:val="both"/>
        <w:rPr>
          <w:rFonts w:ascii="Arial" w:eastAsia="Times New Roman" w:hAnsi="Arial" w:cs="Arial"/>
          <w:sz w:val="20"/>
          <w:szCs w:val="20"/>
        </w:rPr>
      </w:pPr>
      <w:r>
        <w:rPr>
          <w:rFonts w:ascii="Arial" w:hAnsi="Arial"/>
          <w:sz w:val="20"/>
          <w:szCs w:val="20"/>
        </w:rPr>
        <w:t>12.4. The Contract may be modified during its term by mutual agreement of the Parties in accordance with the terms and conditions set out in the Contract, provided that any such modification, irrespective of its monetary value, has been expressly and precisely formulated, including the specific circumstances and scopes of modification, in advance in the Contract. For the sake of legal clarity, it is hereby established that a modification of the terms and conditions of the Contract in accordance with the rules expressly laid down in the Contract and made public in advance shall not be considered a modification of the Contract but shall be treated as the performance of the Contract on the terms and conditions set out in it. In other cases, the Contract may be modified by written agreement of the Parties only in accordance with the procedure laid down in Article 89 of the PPL or Article 97 of the PL.</w:t>
      </w:r>
      <w:r>
        <w:rPr>
          <w:rFonts w:ascii="Arial" w:hAnsi="Arial"/>
          <w:bCs/>
          <w:sz w:val="20"/>
          <w:szCs w:val="20"/>
        </w:rPr>
        <w:t xml:space="preserve"> </w:t>
      </w:r>
    </w:p>
    <w:p w14:paraId="0357A38C" w14:textId="77777777" w:rsidR="00E4354A" w:rsidRPr="003D5CEB" w:rsidRDefault="00E4354A" w:rsidP="00B261FA">
      <w:pPr>
        <w:autoSpaceDE w:val="0"/>
        <w:spacing w:after="0" w:line="259" w:lineRule="auto"/>
        <w:jc w:val="both"/>
        <w:rPr>
          <w:rFonts w:ascii="Arial" w:eastAsia="Times New Roman" w:hAnsi="Arial" w:cs="Arial"/>
          <w:sz w:val="20"/>
          <w:szCs w:val="20"/>
        </w:rPr>
      </w:pPr>
    </w:p>
    <w:p w14:paraId="2285B285" w14:textId="08CF9974" w:rsidR="00234DBB" w:rsidRPr="00E47494" w:rsidRDefault="00914E1D" w:rsidP="00B261FA">
      <w:pPr>
        <w:widowControl w:val="0"/>
        <w:tabs>
          <w:tab w:val="left" w:pos="426"/>
        </w:tabs>
        <w:spacing w:after="0" w:line="259" w:lineRule="auto"/>
        <w:jc w:val="center"/>
        <w:rPr>
          <w:rFonts w:ascii="Arial" w:eastAsia="Times New Roman" w:hAnsi="Arial" w:cs="Arial"/>
          <w:b/>
          <w:sz w:val="20"/>
          <w:szCs w:val="20"/>
        </w:rPr>
      </w:pPr>
      <w:r>
        <w:rPr>
          <w:rFonts w:ascii="Arial" w:hAnsi="Arial"/>
          <w:b/>
          <w:bCs/>
          <w:sz w:val="20"/>
          <w:szCs w:val="20"/>
        </w:rPr>
        <w:t>13</w:t>
      </w:r>
      <w:r>
        <w:rPr>
          <w:rFonts w:ascii="Arial" w:hAnsi="Arial"/>
          <w:b/>
          <w:sz w:val="20"/>
          <w:szCs w:val="20"/>
        </w:rPr>
        <w:t xml:space="preserve">. OCCUPATIONAL SAFETY AND HEALTH </w:t>
      </w:r>
    </w:p>
    <w:p w14:paraId="0357A38D" w14:textId="6F6576A6" w:rsidR="00E4354A" w:rsidRPr="0012164B" w:rsidRDefault="00914E1D" w:rsidP="00B261FA">
      <w:pPr>
        <w:widowControl w:val="0"/>
        <w:tabs>
          <w:tab w:val="left" w:pos="426"/>
        </w:tabs>
        <w:spacing w:after="0" w:line="259" w:lineRule="auto"/>
        <w:jc w:val="center"/>
        <w:rPr>
          <w:rFonts w:ascii="Arial" w:hAnsi="Arial" w:cs="Arial"/>
          <w:sz w:val="20"/>
          <w:szCs w:val="20"/>
        </w:rPr>
      </w:pPr>
      <w:r>
        <w:rPr>
          <w:rFonts w:ascii="Arial" w:hAnsi="Arial"/>
          <w:i/>
          <w:color w:val="000000" w:themeColor="text1"/>
          <w:sz w:val="20"/>
          <w:szCs w:val="20"/>
        </w:rPr>
        <w:t>(if applied according to the nature of Services)</w:t>
      </w:r>
    </w:p>
    <w:p w14:paraId="0357A38E" w14:textId="4E07C649" w:rsidR="00E4354A" w:rsidRPr="007F479A" w:rsidRDefault="00914E1D" w:rsidP="00B261FA">
      <w:pPr>
        <w:pStyle w:val="ListParagraph"/>
        <w:numPr>
          <w:ilvl w:val="1"/>
          <w:numId w:val="26"/>
        </w:numPr>
        <w:tabs>
          <w:tab w:val="left" w:pos="567"/>
        </w:tabs>
        <w:autoSpaceDE w:val="0"/>
        <w:spacing w:line="259" w:lineRule="auto"/>
        <w:ind w:left="0" w:firstLine="0"/>
        <w:jc w:val="both"/>
        <w:rPr>
          <w:rFonts w:ascii="Arial" w:hAnsi="Arial" w:cs="Arial"/>
          <w:sz w:val="20"/>
          <w:szCs w:val="20"/>
        </w:rPr>
      </w:pPr>
      <w:r>
        <w:rPr>
          <w:rFonts w:ascii="Arial" w:hAnsi="Arial"/>
          <w:color w:val="000000"/>
          <w:sz w:val="20"/>
          <w:szCs w:val="20"/>
        </w:rPr>
        <w:t xml:space="preserve">The </w:t>
      </w:r>
      <w:r w:rsidR="00116578">
        <w:rPr>
          <w:rFonts w:ascii="Arial" w:hAnsi="Arial"/>
          <w:color w:val="000000"/>
          <w:sz w:val="20"/>
          <w:szCs w:val="20"/>
        </w:rPr>
        <w:t>Supplier</w:t>
      </w:r>
      <w:r>
        <w:rPr>
          <w:rFonts w:ascii="Arial" w:hAnsi="Arial"/>
          <w:color w:val="000000"/>
          <w:sz w:val="20"/>
          <w:szCs w:val="20"/>
        </w:rPr>
        <w:t xml:space="preserve">shall ensure that the Service Provider’s staff and the persons engaged by the </w:t>
      </w:r>
      <w:r w:rsidR="00116578">
        <w:rPr>
          <w:rFonts w:ascii="Arial" w:hAnsi="Arial"/>
          <w:color w:val="000000"/>
          <w:sz w:val="20"/>
          <w:szCs w:val="20"/>
        </w:rPr>
        <w:t>Supplier</w:t>
      </w:r>
      <w:r>
        <w:rPr>
          <w:rFonts w:ascii="Arial" w:hAnsi="Arial"/>
          <w:color w:val="000000"/>
          <w:sz w:val="20"/>
          <w:szCs w:val="20"/>
        </w:rPr>
        <w:t>when performing the obligations assumed under the Contract:</w:t>
      </w:r>
    </w:p>
    <w:p w14:paraId="0357A38F" w14:textId="1FBFD0E4" w:rsidR="00E4354A" w:rsidRPr="007F479A" w:rsidRDefault="00914E1D" w:rsidP="00B261FA">
      <w:pPr>
        <w:pStyle w:val="ListParagraph"/>
        <w:numPr>
          <w:ilvl w:val="2"/>
          <w:numId w:val="26"/>
        </w:numPr>
        <w:tabs>
          <w:tab w:val="left" w:pos="567"/>
          <w:tab w:val="left" w:pos="709"/>
        </w:tabs>
        <w:autoSpaceDE w:val="0"/>
        <w:spacing w:line="259" w:lineRule="auto"/>
        <w:ind w:left="0" w:firstLine="0"/>
        <w:jc w:val="both"/>
        <w:rPr>
          <w:rFonts w:ascii="Arial" w:hAnsi="Arial" w:cs="Arial"/>
          <w:sz w:val="20"/>
          <w:szCs w:val="20"/>
        </w:rPr>
      </w:pPr>
      <w:r>
        <w:rPr>
          <w:rFonts w:ascii="Arial" w:hAnsi="Arial"/>
          <w:color w:val="000000"/>
          <w:sz w:val="20"/>
          <w:szCs w:val="20"/>
        </w:rPr>
        <w:t xml:space="preserve">will comply with the legal requirements for occupational safety and health, traffic safety, fire and civil protection, environmental protection, and electrical safety in order to provide the Services / supply the Goods legally and safely, ensuring smooth railway traffic, being in compliance with all requirements of the Customer’s local regulations submitted to the Service </w:t>
      </w:r>
      <w:proofErr w:type="gramStart"/>
      <w:r>
        <w:rPr>
          <w:rFonts w:ascii="Arial" w:hAnsi="Arial"/>
          <w:color w:val="000000"/>
          <w:sz w:val="20"/>
          <w:szCs w:val="20"/>
        </w:rPr>
        <w:t>Provider;</w:t>
      </w:r>
      <w:proofErr w:type="gramEnd"/>
    </w:p>
    <w:p w14:paraId="0357A390" w14:textId="05EF5DA5" w:rsidR="00E4354A" w:rsidRPr="00166F64" w:rsidRDefault="00914E1D" w:rsidP="00B261FA">
      <w:pPr>
        <w:numPr>
          <w:ilvl w:val="2"/>
          <w:numId w:val="26"/>
        </w:numPr>
        <w:tabs>
          <w:tab w:val="left" w:pos="567"/>
          <w:tab w:val="left" w:pos="709"/>
        </w:tabs>
        <w:autoSpaceDE w:val="0"/>
        <w:spacing w:after="0" w:line="259" w:lineRule="auto"/>
        <w:ind w:left="0" w:firstLine="0"/>
        <w:jc w:val="both"/>
        <w:rPr>
          <w:rFonts w:ascii="Arial" w:eastAsia="Times New Roman" w:hAnsi="Arial" w:cs="Arial"/>
          <w:color w:val="000000"/>
          <w:sz w:val="20"/>
          <w:szCs w:val="20"/>
        </w:rPr>
      </w:pPr>
      <w:r>
        <w:rPr>
          <w:rFonts w:ascii="Arial" w:hAnsi="Arial"/>
          <w:color w:val="000000"/>
          <w:sz w:val="20"/>
          <w:szCs w:val="20"/>
        </w:rPr>
        <w:t xml:space="preserve">will be provided with collective (if necessary) and personal protective equipment (when providing the Services / supplying the Goods in the rail danger zone or road traffic area, in the crane work area – at least class </w:t>
      </w:r>
      <w:r>
        <w:rPr>
          <w:rFonts w:ascii="Arial" w:hAnsi="Arial"/>
          <w:color w:val="000000"/>
          <w:sz w:val="20"/>
          <w:szCs w:val="20"/>
        </w:rPr>
        <w:lastRenderedPageBreak/>
        <w:t>2 high-visibility warning vests or high-visibility warning work clothes), in the crane work area – will be also provided with protective helmets, including their wearing control, will be equipped with first aid kits, compliant work equipment, and occupational risks in personnel’s workplaces will be assessed;</w:t>
      </w:r>
    </w:p>
    <w:p w14:paraId="0357A391" w14:textId="37A44058" w:rsidR="00E4354A" w:rsidRPr="00166F64" w:rsidRDefault="01C4E21C" w:rsidP="00B261FA">
      <w:pPr>
        <w:numPr>
          <w:ilvl w:val="2"/>
          <w:numId w:val="26"/>
        </w:numPr>
        <w:tabs>
          <w:tab w:val="left" w:pos="709"/>
        </w:tabs>
        <w:autoSpaceDE w:val="0"/>
        <w:spacing w:after="0" w:line="259" w:lineRule="auto"/>
        <w:ind w:left="0" w:firstLine="0"/>
        <w:jc w:val="both"/>
        <w:rPr>
          <w:rFonts w:ascii="Arial" w:eastAsia="Arial" w:hAnsi="Arial" w:cs="Arial"/>
          <w:sz w:val="20"/>
          <w:szCs w:val="20"/>
        </w:rPr>
      </w:pPr>
      <w:r>
        <w:rPr>
          <w:rFonts w:ascii="Arial" w:hAnsi="Arial"/>
          <w:sz w:val="20"/>
          <w:szCs w:val="20"/>
        </w:rPr>
        <w:t xml:space="preserve"> if the Service Provider’s employees and employees of the persons engaged by the </w:t>
      </w:r>
      <w:r w:rsidR="00116578">
        <w:rPr>
          <w:rFonts w:ascii="Arial" w:hAnsi="Arial"/>
          <w:sz w:val="20"/>
          <w:szCs w:val="20"/>
        </w:rPr>
        <w:t>Supplier</w:t>
      </w:r>
      <w:r>
        <w:rPr>
          <w:rFonts w:ascii="Arial" w:hAnsi="Arial"/>
          <w:sz w:val="20"/>
          <w:szCs w:val="20"/>
        </w:rPr>
        <w:t xml:space="preserve">are to perform the Services / supply the Goods in the rail </w:t>
      </w:r>
      <w:r>
        <w:rPr>
          <w:rFonts w:ascii="Arial" w:hAnsi="Arial"/>
          <w:b/>
          <w:sz w:val="20"/>
          <w:szCs w:val="20"/>
        </w:rPr>
        <w:t>danger zone</w:t>
      </w:r>
      <w:r>
        <w:rPr>
          <w:rFonts w:ascii="Arial" w:hAnsi="Arial"/>
          <w:sz w:val="20"/>
          <w:szCs w:val="20"/>
        </w:rPr>
        <w:t xml:space="preserve"> (a distance from the railway track outside rail is less than or equal to 2.5 metres), prior to the commencement of the provision of such Services / supply of such Goods they must have passed, in accordance with the procedure laid down by the traffic safety authority, the examination directly or indirectly related to railway traffic and have obtained an electronic certificate following the requirements of the Law on Railway Traffic Safety of the Republic of Lithuania and must have been trained in accordance with the Customer’s Training Program for Safe Behaviour of Non-railway Transport Staff in the Protection Zones of Railway Tracks and Their Facilities and must have been issued a certificate in Form P-26 prescribed by the Customer, unless the Parties have agreed on another equivalent training procedure in writing, other employees must have been made familiar with the safety requirements for work in railway transport and their knowledge must have been tested in accordance with the procedure established by the employer;</w:t>
      </w:r>
    </w:p>
    <w:p w14:paraId="0357A392" w14:textId="00CC22CD" w:rsidR="00E4354A" w:rsidRPr="00166F64" w:rsidRDefault="750D1ECB" w:rsidP="00B261FA">
      <w:pPr>
        <w:numPr>
          <w:ilvl w:val="2"/>
          <w:numId w:val="26"/>
        </w:numPr>
        <w:tabs>
          <w:tab w:val="left" w:pos="709"/>
        </w:tabs>
        <w:autoSpaceDE w:val="0"/>
        <w:spacing w:after="0" w:line="259" w:lineRule="auto"/>
        <w:ind w:left="0" w:firstLine="0"/>
        <w:jc w:val="both"/>
        <w:rPr>
          <w:rFonts w:ascii="Arial" w:eastAsia="Arial" w:hAnsi="Arial" w:cs="Arial"/>
          <w:sz w:val="20"/>
          <w:szCs w:val="20"/>
        </w:rPr>
      </w:pPr>
      <w:r>
        <w:rPr>
          <w:rFonts w:ascii="Arial" w:hAnsi="Arial"/>
          <w:sz w:val="20"/>
          <w:szCs w:val="20"/>
        </w:rPr>
        <w:t xml:space="preserve"> if the Service Provider’s employees and employees of the persons engaged by the </w:t>
      </w:r>
      <w:r w:rsidR="00116578">
        <w:rPr>
          <w:rFonts w:ascii="Arial" w:hAnsi="Arial"/>
          <w:sz w:val="20"/>
          <w:szCs w:val="20"/>
        </w:rPr>
        <w:t>Supplier</w:t>
      </w:r>
      <w:r>
        <w:rPr>
          <w:rFonts w:ascii="Arial" w:hAnsi="Arial"/>
          <w:sz w:val="20"/>
          <w:szCs w:val="20"/>
        </w:rPr>
        <w:t xml:space="preserve">are to perform the Services / supply the Goods in the </w:t>
      </w:r>
      <w:r>
        <w:rPr>
          <w:rFonts w:ascii="Arial" w:hAnsi="Arial"/>
          <w:b/>
          <w:sz w:val="20"/>
          <w:szCs w:val="20"/>
        </w:rPr>
        <w:t>protection zone</w:t>
      </w:r>
      <w:r>
        <w:rPr>
          <w:rFonts w:ascii="Arial" w:hAnsi="Arial"/>
          <w:sz w:val="20"/>
          <w:szCs w:val="20"/>
        </w:rPr>
        <w:t xml:space="preserve"> of railway tracks and their facilities (a distance from the railway track outside rail is more than 2.5 metres</w:t>
      </w:r>
      <w:r>
        <w:rPr>
          <w:rFonts w:ascii="Arial" w:hAnsi="Arial"/>
          <w:color w:val="2F5496" w:themeColor="accent1" w:themeShade="BF"/>
          <w:sz w:val="20"/>
          <w:szCs w:val="20"/>
        </w:rPr>
        <w:t xml:space="preserve">), </w:t>
      </w:r>
      <w:r>
        <w:rPr>
          <w:rFonts w:ascii="Arial" w:hAnsi="Arial"/>
          <w:color w:val="000000" w:themeColor="text1"/>
          <w:sz w:val="20"/>
          <w:szCs w:val="20"/>
        </w:rPr>
        <w:t>prior to the commencement of the performance of such Services / supply of such Goods, the supervisors must have been trained in accordance with the Customer’s Training Program for Safe Behaviour of Non-railway Transport Staff in the Protection Zones of Railway Tracks and Their Facilities and must have obtained certificates in Form P-26 prescribed by the Customer, unless the Parties agree in writing on another equivalent training procedure, other employees must have been made familiar with the safety requirements for work in railway transport, their knowledge must have been tested in accordance with the procedure established by the employer;</w:t>
      </w:r>
    </w:p>
    <w:p w14:paraId="0357A393" w14:textId="3BA726E7" w:rsidR="00E4354A" w:rsidRPr="00E648AE" w:rsidRDefault="00914E1D" w:rsidP="00B261FA">
      <w:pPr>
        <w:numPr>
          <w:ilvl w:val="2"/>
          <w:numId w:val="26"/>
        </w:numPr>
        <w:tabs>
          <w:tab w:val="left" w:pos="709"/>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 xml:space="preserve">in accordance with the procedure established by their employer, they will be trained and instructed on how to provide Services / supply Goods safely, will be made aware of the risk factors specified in the </w:t>
      </w:r>
      <w:r>
        <w:rPr>
          <w:rFonts w:ascii="Arial" w:hAnsi="Arial"/>
          <w:b/>
          <w:color w:val="000000" w:themeColor="text1"/>
          <w:sz w:val="20"/>
          <w:szCs w:val="20"/>
        </w:rPr>
        <w:t xml:space="preserve">Guidance On the Occupational Health and Safety Requirements for Clients, Suppliers of Goods, Service Providers, Contractors who Execute Works and Perform Services on the Territory of the LTG Corporate Group. </w:t>
      </w:r>
      <w:r>
        <w:rPr>
          <w:rFonts w:ascii="Arial" w:hAnsi="Arial"/>
          <w:color w:val="000000" w:themeColor="text1"/>
          <w:sz w:val="20"/>
          <w:szCs w:val="20"/>
        </w:rPr>
        <w:t xml:space="preserve"> The Guidance is available on the LTG website </w:t>
      </w:r>
      <w:hyperlink r:id="rId14">
        <w:r>
          <w:rPr>
            <w:rFonts w:ascii="Arial" w:hAnsi="Arial"/>
            <w:color w:val="000000" w:themeColor="text1"/>
            <w:sz w:val="20"/>
            <w:szCs w:val="20"/>
            <w:u w:val="single"/>
          </w:rPr>
          <w:t>http://www.litrail.lt/sauga-ir-aplinkosauga</w:t>
        </w:r>
      </w:hyperlink>
      <w:r>
        <w:rPr>
          <w:rFonts w:ascii="Arial" w:hAnsi="Arial"/>
          <w:color w:val="000000" w:themeColor="text1"/>
          <w:sz w:val="20"/>
          <w:szCs w:val="20"/>
          <w:u w:val="single"/>
        </w:rPr>
        <w:t>;</w:t>
      </w:r>
    </w:p>
    <w:p w14:paraId="0357A394" w14:textId="77777777" w:rsidR="00E4354A" w:rsidRPr="00166F64" w:rsidRDefault="00914E1D" w:rsidP="00B261FA">
      <w:pPr>
        <w:numPr>
          <w:ilvl w:val="2"/>
          <w:numId w:val="26"/>
        </w:numPr>
        <w:tabs>
          <w:tab w:val="left" w:pos="709"/>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 xml:space="preserve">will not be intoxicated with alcohol, narcotic, toxic and/or psychotropic substances in the Customer’s territory. The use of metrologically verified technical means (alcotesters, etc.) may be compulsory for detection of alcohol intoxication or intoxication with psychoactive </w:t>
      </w:r>
      <w:proofErr w:type="gramStart"/>
      <w:r>
        <w:rPr>
          <w:rFonts w:ascii="Arial" w:hAnsi="Arial"/>
          <w:color w:val="000000" w:themeColor="text1"/>
          <w:sz w:val="20"/>
          <w:szCs w:val="20"/>
        </w:rPr>
        <w:t>substances;</w:t>
      </w:r>
      <w:proofErr w:type="gramEnd"/>
    </w:p>
    <w:p w14:paraId="0357A395" w14:textId="77777777" w:rsidR="00E4354A" w:rsidRPr="00166F64"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t xml:space="preserve">will </w:t>
      </w:r>
      <w:proofErr w:type="gramStart"/>
      <w:r>
        <w:rPr>
          <w:rFonts w:ascii="Arial" w:hAnsi="Arial"/>
          <w:color w:val="000000" w:themeColor="text1"/>
          <w:sz w:val="20"/>
          <w:szCs w:val="20"/>
        </w:rPr>
        <w:t>maintain  the</w:t>
      </w:r>
      <w:proofErr w:type="gramEnd"/>
      <w:r>
        <w:rPr>
          <w:rFonts w:ascii="Arial" w:hAnsi="Arial"/>
          <w:color w:val="000000" w:themeColor="text1"/>
          <w:sz w:val="20"/>
          <w:szCs w:val="20"/>
        </w:rPr>
        <w:t xml:space="preserve"> work area clean and orderly, will properly store materials and work equipment, will not leave them unattended;</w:t>
      </w:r>
    </w:p>
    <w:p w14:paraId="0357A396" w14:textId="77777777" w:rsidR="00E4354A" w:rsidRPr="00166F64"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t xml:space="preserve">will properly manage the waste generated, will sort it into containers dedicated for that purpose and will hand it over to waste handlers in a timely </w:t>
      </w:r>
      <w:proofErr w:type="gramStart"/>
      <w:r>
        <w:rPr>
          <w:rFonts w:ascii="Arial" w:hAnsi="Arial"/>
          <w:color w:val="000000" w:themeColor="text1"/>
          <w:sz w:val="20"/>
          <w:szCs w:val="20"/>
        </w:rPr>
        <w:t>manner;</w:t>
      </w:r>
      <w:proofErr w:type="gramEnd"/>
    </w:p>
    <w:p w14:paraId="0357A397" w14:textId="77777777" w:rsidR="00E4354A" w:rsidRPr="00166F64" w:rsidRDefault="00914E1D" w:rsidP="00B261FA">
      <w:pPr>
        <w:numPr>
          <w:ilvl w:val="2"/>
          <w:numId w:val="26"/>
        </w:numPr>
        <w:tabs>
          <w:tab w:val="left" w:pos="709"/>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 xml:space="preserve">will carry out legitimate instructions of the competent representatives of the Customer regarding the implementation of the requirements for occupational health and safety, traffic safety, fire and civil protection, environmental protection, electrical </w:t>
      </w:r>
      <w:proofErr w:type="gramStart"/>
      <w:r>
        <w:rPr>
          <w:rFonts w:ascii="Arial" w:hAnsi="Arial"/>
          <w:color w:val="000000" w:themeColor="text1"/>
          <w:sz w:val="20"/>
          <w:szCs w:val="20"/>
        </w:rPr>
        <w:t>safety;</w:t>
      </w:r>
      <w:proofErr w:type="gramEnd"/>
    </w:p>
    <w:p w14:paraId="0357A398" w14:textId="712D9DCA" w:rsidR="00E4354A" w:rsidRPr="00166F64" w:rsidRDefault="00914E1D" w:rsidP="00B261FA">
      <w:pPr>
        <w:numPr>
          <w:ilvl w:val="2"/>
          <w:numId w:val="26"/>
        </w:numPr>
        <w:tabs>
          <w:tab w:val="left" w:pos="851"/>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will ensure that danger zones of the provision of Services / supply (deployment) of Goods / Services, where dangerous and/or harmful factors may exist (occur), will have signal fencing and will be marked with health and safety signs, or will be clearly marked otherwise to prevent unauthorized access.</w:t>
      </w:r>
    </w:p>
    <w:p w14:paraId="0357A399" w14:textId="2114179D" w:rsidR="00E4354A" w:rsidRPr="00166F64" w:rsidRDefault="00914E1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sz w:val="20"/>
          <w:szCs w:val="20"/>
        </w:rPr>
      </w:pPr>
      <w:r>
        <w:rPr>
          <w:rFonts w:ascii="Arial" w:hAnsi="Arial"/>
          <w:color w:val="000000"/>
          <w:sz w:val="20"/>
          <w:szCs w:val="20"/>
        </w:rPr>
        <w:t xml:space="preserve">When the Services are provided / Goods are supplied under the Contract by the employees of more than one employer, prior to the commencement of the provision of Services / supply of Goods, the </w:t>
      </w:r>
      <w:r w:rsidR="00116578">
        <w:rPr>
          <w:rFonts w:ascii="Arial" w:hAnsi="Arial"/>
          <w:color w:val="000000"/>
          <w:sz w:val="20"/>
          <w:szCs w:val="20"/>
        </w:rPr>
        <w:t>Supplier</w:t>
      </w:r>
      <w:r>
        <w:rPr>
          <w:rFonts w:ascii="Arial" w:hAnsi="Arial"/>
          <w:color w:val="000000"/>
          <w:sz w:val="20"/>
          <w:szCs w:val="20"/>
        </w:rPr>
        <w:t xml:space="preserve">appoints a person to coordinate the activities of employers in the field of health and safety or an occupational safety and health coordinator to coordinate the work of the Service Provider’s as well as other employees while creating safe and healthy working conditions for the employees. The appointment must be made in writing (by order, decree, memorandum of understanding, or other local legal act) by informing the Customer thereof and providing a copy of the relevant document. </w:t>
      </w:r>
    </w:p>
    <w:p w14:paraId="0357A39A" w14:textId="01A9C4ED" w:rsidR="00E4354A" w:rsidRPr="00166F64" w:rsidRDefault="00914E1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sz w:val="20"/>
          <w:szCs w:val="20"/>
        </w:rPr>
      </w:pPr>
      <w:r>
        <w:rPr>
          <w:rFonts w:ascii="Arial" w:hAnsi="Arial"/>
          <w:color w:val="000000"/>
          <w:sz w:val="20"/>
          <w:szCs w:val="20"/>
        </w:rPr>
        <w:t xml:space="preserve">If Services are provided / Goods are supplied solely by the </w:t>
      </w:r>
      <w:r w:rsidR="00116578">
        <w:rPr>
          <w:rFonts w:ascii="Arial" w:hAnsi="Arial"/>
          <w:color w:val="000000"/>
          <w:sz w:val="20"/>
          <w:szCs w:val="20"/>
        </w:rPr>
        <w:t>Supplier</w:t>
      </w:r>
      <w:r>
        <w:rPr>
          <w:rFonts w:ascii="Arial" w:hAnsi="Arial"/>
          <w:color w:val="000000"/>
          <w:sz w:val="20"/>
          <w:szCs w:val="20"/>
        </w:rPr>
        <w:t xml:space="preserve">and no occupational health and safety coordinator is appointed, the </w:t>
      </w:r>
      <w:r w:rsidR="00116578">
        <w:rPr>
          <w:rFonts w:ascii="Arial" w:hAnsi="Arial"/>
          <w:color w:val="000000"/>
          <w:sz w:val="20"/>
          <w:szCs w:val="20"/>
        </w:rPr>
        <w:t>Supplier</w:t>
      </w:r>
      <w:r>
        <w:rPr>
          <w:rFonts w:ascii="Arial" w:hAnsi="Arial"/>
          <w:color w:val="000000"/>
          <w:sz w:val="20"/>
          <w:szCs w:val="20"/>
        </w:rPr>
        <w:t xml:space="preserve">must appoint a person authorized by the employer in matters of occupational health and safety to be responsible for occupational health and safety at the workplace. The responsible person appointed by the </w:t>
      </w:r>
      <w:r w:rsidR="00116578">
        <w:rPr>
          <w:rFonts w:ascii="Arial" w:hAnsi="Arial"/>
          <w:color w:val="000000"/>
          <w:sz w:val="20"/>
          <w:szCs w:val="20"/>
        </w:rPr>
        <w:t>Supplier</w:t>
      </w:r>
      <w:r>
        <w:rPr>
          <w:rFonts w:ascii="Arial" w:hAnsi="Arial"/>
          <w:color w:val="000000"/>
          <w:sz w:val="20"/>
          <w:szCs w:val="20"/>
        </w:rPr>
        <w:t>instructs the Service Provider’s employees on safety issues.</w:t>
      </w:r>
    </w:p>
    <w:p w14:paraId="0357A39B" w14:textId="4182504E"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During the performance of the Contract, the </w:t>
      </w:r>
      <w:r w:rsidR="00116578">
        <w:rPr>
          <w:rFonts w:ascii="Arial" w:hAnsi="Arial"/>
          <w:color w:val="000000"/>
          <w:sz w:val="20"/>
          <w:szCs w:val="20"/>
        </w:rPr>
        <w:t>Supplier</w:t>
      </w:r>
      <w:r>
        <w:rPr>
          <w:rFonts w:ascii="Arial" w:hAnsi="Arial"/>
          <w:color w:val="000000"/>
          <w:sz w:val="20"/>
          <w:szCs w:val="20"/>
        </w:rPr>
        <w:t xml:space="preserve">must organise and ensure safe movement of its vehicles and other moving machinery on the Customer’s territory and organise the traffic of vehicles in accordance with the traffic rules for the respective mode of transport. The </w:t>
      </w:r>
      <w:r w:rsidR="00116578">
        <w:rPr>
          <w:rFonts w:ascii="Arial" w:hAnsi="Arial"/>
          <w:color w:val="000000"/>
          <w:sz w:val="20"/>
          <w:szCs w:val="20"/>
        </w:rPr>
        <w:t>Supplier</w:t>
      </w:r>
      <w:r>
        <w:rPr>
          <w:rFonts w:ascii="Arial" w:hAnsi="Arial"/>
          <w:color w:val="000000"/>
          <w:sz w:val="20"/>
          <w:szCs w:val="20"/>
        </w:rPr>
        <w:t xml:space="preserve">shall be responsible for the organization of </w:t>
      </w:r>
      <w:r>
        <w:rPr>
          <w:rFonts w:ascii="Arial" w:hAnsi="Arial"/>
          <w:color w:val="000000"/>
          <w:sz w:val="20"/>
          <w:szCs w:val="20"/>
        </w:rPr>
        <w:lastRenderedPageBreak/>
        <w:t xml:space="preserve">safe traffic in the territory of the Customer </w:t>
      </w:r>
      <w:proofErr w:type="gramStart"/>
      <w:r>
        <w:rPr>
          <w:rFonts w:ascii="Arial" w:hAnsi="Arial"/>
          <w:color w:val="000000"/>
          <w:sz w:val="20"/>
          <w:szCs w:val="20"/>
        </w:rPr>
        <w:t>with regard to</w:t>
      </w:r>
      <w:proofErr w:type="gramEnd"/>
      <w:r>
        <w:rPr>
          <w:rFonts w:ascii="Arial" w:hAnsi="Arial"/>
          <w:color w:val="000000"/>
          <w:sz w:val="20"/>
          <w:szCs w:val="20"/>
        </w:rPr>
        <w:t xml:space="preserve"> all types of vehicles owned by it or by the persons engaged by it, and/or rented.</w:t>
      </w:r>
    </w:p>
    <w:p w14:paraId="0357A39C" w14:textId="68D824AD" w:rsidR="00E4354A" w:rsidRPr="00863137" w:rsidRDefault="00DB2F00"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During the performance of the Contract, the </w:t>
      </w:r>
      <w:r w:rsidR="00116578">
        <w:rPr>
          <w:rFonts w:ascii="Arial" w:hAnsi="Arial"/>
          <w:color w:val="000000"/>
          <w:sz w:val="20"/>
          <w:szCs w:val="20"/>
        </w:rPr>
        <w:t>Supplier</w:t>
      </w:r>
      <w:r>
        <w:rPr>
          <w:rFonts w:ascii="Arial" w:hAnsi="Arial"/>
          <w:color w:val="000000"/>
          <w:sz w:val="20"/>
          <w:szCs w:val="20"/>
        </w:rPr>
        <w:t xml:space="preserve">must be </w:t>
      </w:r>
      <w:proofErr w:type="gramStart"/>
      <w:r>
        <w:rPr>
          <w:rFonts w:ascii="Arial" w:hAnsi="Arial"/>
          <w:color w:val="000000"/>
          <w:sz w:val="20"/>
          <w:szCs w:val="20"/>
        </w:rPr>
        <w:t>well aware</w:t>
      </w:r>
      <w:proofErr w:type="gramEnd"/>
      <w:r>
        <w:rPr>
          <w:rFonts w:ascii="Arial" w:hAnsi="Arial"/>
          <w:color w:val="000000"/>
          <w:sz w:val="20"/>
          <w:szCs w:val="20"/>
        </w:rPr>
        <w:t xml:space="preserve"> of the schemes for reporting rail catastrophes, accidents or incidents, evacuation and emergency management plans and other measures to be taken in the event of a rail catastrophe, accident</w:t>
      </w:r>
      <w:r w:rsidR="00802723">
        <w:rPr>
          <w:rFonts w:ascii="Arial" w:hAnsi="Arial"/>
          <w:color w:val="000000"/>
          <w:sz w:val="20"/>
          <w:szCs w:val="20"/>
        </w:rPr>
        <w:t>,</w:t>
      </w:r>
      <w:r>
        <w:rPr>
          <w:rFonts w:ascii="Arial" w:hAnsi="Arial"/>
          <w:color w:val="000000"/>
          <w:sz w:val="20"/>
          <w:szCs w:val="20"/>
        </w:rPr>
        <w:t xml:space="preserve"> or incident as well as other emergencies.</w:t>
      </w:r>
    </w:p>
    <w:p w14:paraId="0357A39D" w14:textId="7E617022"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The </w:t>
      </w:r>
      <w:r w:rsidR="00116578">
        <w:rPr>
          <w:rFonts w:ascii="Arial" w:hAnsi="Arial"/>
          <w:color w:val="000000"/>
          <w:sz w:val="20"/>
          <w:szCs w:val="20"/>
        </w:rPr>
        <w:t>Supplier</w:t>
      </w:r>
      <w:r>
        <w:rPr>
          <w:rFonts w:ascii="Arial" w:hAnsi="Arial"/>
          <w:color w:val="000000"/>
          <w:sz w:val="20"/>
          <w:szCs w:val="20"/>
        </w:rPr>
        <w:t>ensures that all tools, mechanisms, scaffolding, ladders, lifting equipment, electrical and mechanical tools, devices</w:t>
      </w:r>
      <w:r w:rsidR="00802723">
        <w:rPr>
          <w:rFonts w:ascii="Arial" w:hAnsi="Arial"/>
          <w:color w:val="000000"/>
          <w:sz w:val="20"/>
          <w:szCs w:val="20"/>
        </w:rPr>
        <w:t>,</w:t>
      </w:r>
      <w:r>
        <w:rPr>
          <w:rFonts w:ascii="Arial" w:hAnsi="Arial"/>
          <w:color w:val="000000"/>
          <w:sz w:val="20"/>
          <w:szCs w:val="20"/>
        </w:rPr>
        <w:t xml:space="preserve"> and other work equipment are in good order, properly inspected, used in accordance with the rules of safe operation specified by their manufacturers and stored in a safe place, and when providing Services in the rail danger zone – at a safe distance from the railway track.</w:t>
      </w:r>
    </w:p>
    <w:p w14:paraId="0357A39E" w14:textId="5BCEB1D0"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The </w:t>
      </w:r>
      <w:r w:rsidR="00116578">
        <w:rPr>
          <w:rFonts w:ascii="Arial" w:hAnsi="Arial"/>
          <w:color w:val="000000"/>
          <w:sz w:val="20"/>
          <w:szCs w:val="20"/>
        </w:rPr>
        <w:t>Supplier</w:t>
      </w:r>
      <w:r>
        <w:rPr>
          <w:rFonts w:ascii="Arial" w:hAnsi="Arial"/>
          <w:color w:val="000000"/>
          <w:sz w:val="20"/>
          <w:szCs w:val="20"/>
        </w:rPr>
        <w:t>may not leave the Services / Goods incomplete or partially completed in unsafe conditions that could endanger occupational health and safety and smooth operation of rail traffic, damage equipment or endanger human health or life.</w:t>
      </w:r>
    </w:p>
    <w:p w14:paraId="0357A39F" w14:textId="416BF878"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The </w:t>
      </w:r>
      <w:r w:rsidR="00116578">
        <w:rPr>
          <w:rFonts w:ascii="Arial" w:hAnsi="Arial"/>
          <w:color w:val="000000"/>
          <w:sz w:val="20"/>
          <w:szCs w:val="20"/>
        </w:rPr>
        <w:t>Supplier</w:t>
      </w:r>
      <w:r>
        <w:rPr>
          <w:rFonts w:ascii="Arial" w:hAnsi="Arial"/>
          <w:color w:val="000000"/>
          <w:sz w:val="20"/>
          <w:szCs w:val="20"/>
        </w:rPr>
        <w:t>must terminate the provision of Services / supply of Goods if a situation has arisen that endangers the health and safety of people or smooth operation of rail traffic. The provision of Services / supply of Goods must also be suspended when natural conditions prevent from providing / supplying them safely.</w:t>
      </w:r>
    </w:p>
    <w:p w14:paraId="0357A3A0" w14:textId="22096CD0"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 xml:space="preserve">The </w:t>
      </w:r>
      <w:r w:rsidR="00116578">
        <w:rPr>
          <w:rFonts w:ascii="Arial" w:hAnsi="Arial"/>
          <w:color w:val="000000" w:themeColor="text1"/>
          <w:sz w:val="20"/>
          <w:szCs w:val="20"/>
        </w:rPr>
        <w:t>Supplier</w:t>
      </w:r>
      <w:r>
        <w:rPr>
          <w:rFonts w:ascii="Arial" w:hAnsi="Arial"/>
          <w:color w:val="000000" w:themeColor="text1"/>
          <w:sz w:val="20"/>
          <w:szCs w:val="20"/>
        </w:rPr>
        <w:t>must immediately notify</w:t>
      </w:r>
      <w:bookmarkStart w:id="7" w:name="_Hlk44415540"/>
      <w:r>
        <w:rPr>
          <w:rFonts w:ascii="Arial" w:hAnsi="Arial"/>
          <w:color w:val="000000" w:themeColor="text1"/>
          <w:sz w:val="20"/>
          <w:szCs w:val="20"/>
        </w:rPr>
        <w:t xml:space="preserve"> the Customer</w:t>
      </w:r>
      <w:bookmarkEnd w:id="7"/>
      <w:r>
        <w:rPr>
          <w:rFonts w:ascii="Arial" w:hAnsi="Arial"/>
          <w:color w:val="000000" w:themeColor="text1"/>
          <w:sz w:val="20"/>
          <w:szCs w:val="20"/>
        </w:rPr>
        <w:t xml:space="preserve"> (</w:t>
      </w:r>
      <w:hyperlink r:id="rId15" w:history="1">
        <w:r>
          <w:rPr>
            <w:rFonts w:ascii="Arial" w:hAnsi="Arial"/>
            <w:color w:val="000000" w:themeColor="text1"/>
            <w:sz w:val="20"/>
            <w:szCs w:val="20"/>
            <w:u w:val="single"/>
          </w:rPr>
          <w:t>sauga@litrail.lt</w:t>
        </w:r>
      </w:hyperlink>
      <w:r>
        <w:rPr>
          <w:rFonts w:ascii="Arial" w:hAnsi="Arial"/>
          <w:color w:val="000000" w:themeColor="text1"/>
          <w:sz w:val="20"/>
          <w:szCs w:val="20"/>
          <w:u w:val="single"/>
        </w:rPr>
        <w:t xml:space="preserve">; </w:t>
      </w:r>
      <w:hyperlink r:id="rId16" w:history="1">
        <w:r>
          <w:rPr>
            <w:rFonts w:ascii="Arial" w:hAnsi="Arial"/>
            <w:color w:val="000000" w:themeColor="text1"/>
            <w:sz w:val="20"/>
            <w:szCs w:val="20"/>
            <w:u w:val="single"/>
          </w:rPr>
          <w:t>dss@litrail.lt</w:t>
        </w:r>
      </w:hyperlink>
      <w:r>
        <w:rPr>
          <w:rFonts w:ascii="Arial" w:hAnsi="Arial"/>
          <w:color w:val="000000" w:themeColor="text1"/>
          <w:sz w:val="20"/>
          <w:szCs w:val="20"/>
        </w:rPr>
        <w:t>) and to the addresses indicated in the certificate-permit of any accident, injury or incident, rail catastrophe, traffic accident, incident or damage caused to the staff, other persons employed or to the property held by the Customer or the Service Provider.</w:t>
      </w:r>
    </w:p>
    <w:p w14:paraId="0357A3A1" w14:textId="40DDFDC8"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If the Customer notices at any time that there are deficiencies in the quality of Services provided / Goods supplied that endanger the health and safety of employees, security of environment or property, the Customer has the right to request the </w:t>
      </w:r>
      <w:r w:rsidR="00116578">
        <w:rPr>
          <w:rFonts w:ascii="Arial" w:hAnsi="Arial"/>
          <w:color w:val="000000"/>
          <w:sz w:val="20"/>
          <w:szCs w:val="20"/>
        </w:rPr>
        <w:t>Supplier</w:t>
      </w:r>
      <w:r>
        <w:rPr>
          <w:rFonts w:ascii="Arial" w:hAnsi="Arial"/>
          <w:color w:val="000000"/>
          <w:sz w:val="20"/>
          <w:szCs w:val="20"/>
        </w:rPr>
        <w:t xml:space="preserve">to immediately suspend the provision of Services / supply of Goods or any part thereof. Only after eliminating the reasons, the </w:t>
      </w:r>
      <w:r w:rsidR="00116578">
        <w:rPr>
          <w:rFonts w:ascii="Arial" w:hAnsi="Arial"/>
          <w:color w:val="000000"/>
          <w:sz w:val="20"/>
          <w:szCs w:val="20"/>
        </w:rPr>
        <w:t>Supplier</w:t>
      </w:r>
      <w:r>
        <w:rPr>
          <w:rFonts w:ascii="Arial" w:hAnsi="Arial"/>
          <w:color w:val="000000"/>
          <w:sz w:val="20"/>
          <w:szCs w:val="20"/>
        </w:rPr>
        <w:t>must apply in writing to the Customer with a request for permission to resume the provision of Services / supply of Goods.</w:t>
      </w:r>
    </w:p>
    <w:p w14:paraId="0357A3A2" w14:textId="4D65AF00"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For the performance of the Contract, the </w:t>
      </w:r>
      <w:r w:rsidR="00116578">
        <w:rPr>
          <w:rFonts w:ascii="Arial" w:hAnsi="Arial"/>
          <w:color w:val="000000"/>
          <w:sz w:val="20"/>
          <w:szCs w:val="20"/>
        </w:rPr>
        <w:t>Supplier</w:t>
      </w:r>
      <w:r>
        <w:rPr>
          <w:rFonts w:ascii="Arial" w:hAnsi="Arial"/>
          <w:color w:val="000000"/>
          <w:sz w:val="20"/>
          <w:szCs w:val="20"/>
        </w:rPr>
        <w:t xml:space="preserve">shall not have the right to enter into employment or other agreements with the Customer’s employees or to use the Customer’s employees for the performance of the Contract on any other grounds without a mutual written agreement with the Customer. A breach of this clause is deemed a material breach of the Contract, and the Customer has the right to unilaterally terminate this Contract before its expiry in accordance with the procedure laid down in the Contract, but this does not release the </w:t>
      </w:r>
      <w:r w:rsidR="00116578">
        <w:rPr>
          <w:rFonts w:ascii="Arial" w:hAnsi="Arial"/>
          <w:color w:val="000000"/>
          <w:sz w:val="20"/>
          <w:szCs w:val="20"/>
        </w:rPr>
        <w:t>Supplier</w:t>
      </w:r>
      <w:r>
        <w:rPr>
          <w:rFonts w:ascii="Arial" w:hAnsi="Arial"/>
          <w:color w:val="000000"/>
          <w:sz w:val="20"/>
          <w:szCs w:val="20"/>
        </w:rPr>
        <w:t>from the obligations and liability under the Contract.</w:t>
      </w:r>
    </w:p>
    <w:p w14:paraId="0357A3A3" w14:textId="3D96171C"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sz w:val="20"/>
          <w:szCs w:val="20"/>
        </w:rPr>
        <w:t xml:space="preserve">When providing the Services / supplying the Goods with another employer at the same workplace, the </w:t>
      </w:r>
      <w:r w:rsidR="00116578">
        <w:rPr>
          <w:rFonts w:ascii="Arial" w:hAnsi="Arial"/>
          <w:color w:val="000000"/>
          <w:sz w:val="20"/>
          <w:szCs w:val="20"/>
        </w:rPr>
        <w:t>Supplier</w:t>
      </w:r>
      <w:r>
        <w:rPr>
          <w:rFonts w:ascii="Arial" w:hAnsi="Arial"/>
          <w:color w:val="000000"/>
          <w:sz w:val="20"/>
          <w:szCs w:val="20"/>
        </w:rPr>
        <w:t>undertakes to organize the work in such a way as to guarantee the health and safety of all employees, regardless of whom the employee works for. The Service Provider, in cooperation with other employers, undertakes to take measures to ensure that the provisions of occupational health and safety legislation are implemented in such workplaces and that all employees are informed of the possible dangers and risks arising from the activities of each employer.</w:t>
      </w:r>
    </w:p>
    <w:p w14:paraId="0357A3A4" w14:textId="474D58A1" w:rsidR="00E4354A" w:rsidRPr="00166F64" w:rsidRDefault="00914E1D" w:rsidP="00B261FA">
      <w:pPr>
        <w:numPr>
          <w:ilvl w:val="1"/>
          <w:numId w:val="26"/>
        </w:numPr>
        <w:tabs>
          <w:tab w:val="left" w:pos="567"/>
        </w:tabs>
        <w:autoSpaceDE w:val="0"/>
        <w:spacing w:after="0" w:line="259" w:lineRule="auto"/>
        <w:ind w:left="0" w:firstLine="0"/>
        <w:jc w:val="both"/>
        <w:rPr>
          <w:rFonts w:ascii="Arial" w:hAnsi="Arial" w:cs="Arial"/>
          <w:sz w:val="20"/>
          <w:szCs w:val="20"/>
        </w:rPr>
      </w:pPr>
      <w:r>
        <w:rPr>
          <w:rFonts w:ascii="Arial" w:hAnsi="Arial"/>
          <w:color w:val="000000" w:themeColor="text1"/>
          <w:sz w:val="20"/>
          <w:szCs w:val="20"/>
        </w:rPr>
        <w:t xml:space="preserve">In accordance with the General Regulations for the Installation of Workplaces (approved by Order No. 85/233 of 5 May 1998 (current version) of the Minister of Social Security and Labour of the Republic of Lithuania and the Minister of Health of the Republic of Lithuania), the Regulations on the Installation of Workplaces on Construction Sites (approved by Order No. A1-22/D1-34 of 15 January 2008 (current version) of the Minister of Social Security and Labour of the Republic of Lithuania and the Minister of Environment of the Republic of Lithuania), the Health and Safety Rules in Construction DT 5-00 (approved by Order No. 346 of 22 December 2000 (current version) of the Chief State Labour Inspector of the Republic of Lithuania) and taking account of the characteristics of railway works, prior to the commencement of the provision of Services / supply of Goods, the </w:t>
      </w:r>
      <w:r w:rsidR="00116578">
        <w:rPr>
          <w:rFonts w:ascii="Arial" w:hAnsi="Arial"/>
          <w:color w:val="000000" w:themeColor="text1"/>
          <w:sz w:val="20"/>
          <w:szCs w:val="20"/>
        </w:rPr>
        <w:t>Supplier</w:t>
      </w:r>
      <w:r>
        <w:rPr>
          <w:rFonts w:ascii="Arial" w:hAnsi="Arial"/>
          <w:color w:val="000000" w:themeColor="text1"/>
          <w:sz w:val="20"/>
          <w:szCs w:val="20"/>
        </w:rPr>
        <w:t>with the Customer shall execute and obtain a certificate-permit which contains the Customer’s measures to ensure safety.</w:t>
      </w:r>
    </w:p>
    <w:p w14:paraId="6CAB0436" w14:textId="31F49696" w:rsidR="00561E59" w:rsidRPr="007F479A" w:rsidRDefault="1B5F2E84" w:rsidP="00B261FA">
      <w:pPr>
        <w:numPr>
          <w:ilvl w:val="1"/>
          <w:numId w:val="26"/>
        </w:numPr>
        <w:tabs>
          <w:tab w:val="left" w:pos="567"/>
        </w:tabs>
        <w:spacing w:after="0" w:line="259" w:lineRule="auto"/>
        <w:ind w:left="0" w:firstLine="0"/>
        <w:jc w:val="both"/>
        <w:rPr>
          <w:rFonts w:ascii="Arial" w:eastAsia="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 xml:space="preserve">shall ensure the implementation of the legislation of the Government of the Republic of Lithuania and the Ministry of Health of the Republic of Lithuania in relation to Covid-19 control. </w:t>
      </w:r>
    </w:p>
    <w:p w14:paraId="3581E7C8" w14:textId="691DF058" w:rsidR="1B5F2E84" w:rsidRPr="003D5CEB" w:rsidRDefault="00561E59" w:rsidP="00B261FA">
      <w:pPr>
        <w:numPr>
          <w:ilvl w:val="1"/>
          <w:numId w:val="26"/>
        </w:numPr>
        <w:tabs>
          <w:tab w:val="left" w:pos="567"/>
        </w:tabs>
        <w:spacing w:after="0" w:line="259" w:lineRule="auto"/>
        <w:ind w:left="0" w:firstLine="0"/>
        <w:jc w:val="both"/>
        <w:rPr>
          <w:rFonts w:ascii="Arial" w:eastAsia="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shall provide the employees who provide Services / supply Goods in the LTG Group with the mandatory safety equipment in relation to Covid-19, ensure that every time they enter the LTG Group’s facilities or territories, the employees are subjected to body temperature measurements, if such requirements are imposed by the legislation of the Republic of Lithuania and/or the Customer.</w:t>
      </w:r>
    </w:p>
    <w:p w14:paraId="0357A3A5" w14:textId="07FE19F4" w:rsidR="00E4354A" w:rsidRPr="00166F64" w:rsidRDefault="00914E1D" w:rsidP="00B261FA">
      <w:pPr>
        <w:numPr>
          <w:ilvl w:val="1"/>
          <w:numId w:val="26"/>
        </w:numPr>
        <w:tabs>
          <w:tab w:val="left" w:pos="567"/>
        </w:tabs>
        <w:autoSpaceDE w:val="0"/>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t xml:space="preserve">Where the </w:t>
      </w:r>
      <w:r w:rsidR="00116578">
        <w:rPr>
          <w:rFonts w:ascii="Arial" w:hAnsi="Arial"/>
          <w:color w:val="000000" w:themeColor="text1"/>
          <w:sz w:val="20"/>
          <w:szCs w:val="20"/>
        </w:rPr>
        <w:t>Supplier</w:t>
      </w:r>
      <w:r>
        <w:rPr>
          <w:rFonts w:ascii="Arial" w:hAnsi="Arial"/>
          <w:color w:val="000000" w:themeColor="text1"/>
          <w:sz w:val="20"/>
          <w:szCs w:val="20"/>
        </w:rPr>
        <w:t>fails to comply with the requirements referred to in Clauses 13.1 to 13.15:</w:t>
      </w:r>
    </w:p>
    <w:p w14:paraId="0357A3A6" w14:textId="550802E9" w:rsidR="00E4354A" w:rsidRPr="00166F64"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lastRenderedPageBreak/>
        <w:t xml:space="preserve">the </w:t>
      </w:r>
      <w:r w:rsidR="00116578">
        <w:rPr>
          <w:rFonts w:ascii="Arial" w:hAnsi="Arial"/>
          <w:color w:val="000000" w:themeColor="text1"/>
          <w:sz w:val="20"/>
          <w:szCs w:val="20"/>
        </w:rPr>
        <w:t>Supplier</w:t>
      </w:r>
      <w:r>
        <w:rPr>
          <w:rFonts w:ascii="Arial" w:hAnsi="Arial"/>
          <w:color w:val="000000" w:themeColor="text1"/>
          <w:sz w:val="20"/>
          <w:szCs w:val="20"/>
        </w:rPr>
        <w:t xml:space="preserve">will be warned in writing of improper performance of the Contract if the fact of non-compliance with the safety requirements during the provision of Services / supply of Goods is established for a first </w:t>
      </w:r>
      <w:proofErr w:type="gramStart"/>
      <w:r>
        <w:rPr>
          <w:rFonts w:ascii="Arial" w:hAnsi="Arial"/>
          <w:color w:val="000000" w:themeColor="text1"/>
          <w:sz w:val="20"/>
          <w:szCs w:val="20"/>
        </w:rPr>
        <w:t>time;</w:t>
      </w:r>
      <w:proofErr w:type="gramEnd"/>
      <w:r>
        <w:rPr>
          <w:rFonts w:ascii="Arial" w:hAnsi="Arial"/>
          <w:color w:val="000000" w:themeColor="text1"/>
          <w:sz w:val="20"/>
          <w:szCs w:val="20"/>
        </w:rPr>
        <w:t xml:space="preserve"> </w:t>
      </w:r>
    </w:p>
    <w:p w14:paraId="0357A3A7" w14:textId="3E7A5F87" w:rsidR="00E4354A" w:rsidRPr="00166F64"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t xml:space="preserve">the </w:t>
      </w:r>
      <w:r w:rsidR="00116578">
        <w:rPr>
          <w:rFonts w:ascii="Arial" w:hAnsi="Arial"/>
          <w:color w:val="000000" w:themeColor="text1"/>
          <w:sz w:val="20"/>
          <w:szCs w:val="20"/>
        </w:rPr>
        <w:t>Supplier</w:t>
      </w:r>
      <w:r>
        <w:rPr>
          <w:rFonts w:ascii="Arial" w:hAnsi="Arial"/>
          <w:color w:val="000000" w:themeColor="text1"/>
          <w:sz w:val="20"/>
          <w:szCs w:val="20"/>
        </w:rPr>
        <w:t xml:space="preserve">undertakes to pay the Customer a fine in the amount of EUR 500.00 (five hundred) for improper performance of the Contract if the fact of non-compliance with the safety requirements during the provision of Services / supply of Goods is established for a second </w:t>
      </w:r>
      <w:proofErr w:type="gramStart"/>
      <w:r>
        <w:rPr>
          <w:rFonts w:ascii="Arial" w:hAnsi="Arial"/>
          <w:color w:val="000000" w:themeColor="text1"/>
          <w:sz w:val="20"/>
          <w:szCs w:val="20"/>
        </w:rPr>
        <w:t>time;</w:t>
      </w:r>
      <w:proofErr w:type="gramEnd"/>
      <w:r>
        <w:rPr>
          <w:rFonts w:ascii="Arial" w:hAnsi="Arial"/>
          <w:color w:val="000000" w:themeColor="text1"/>
          <w:sz w:val="20"/>
          <w:szCs w:val="20"/>
        </w:rPr>
        <w:t xml:space="preserve"> </w:t>
      </w:r>
    </w:p>
    <w:p w14:paraId="0357A3A8" w14:textId="269088B5" w:rsidR="00E4354A" w:rsidRPr="00166F64"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sz w:val="20"/>
          <w:szCs w:val="20"/>
        </w:rPr>
      </w:pPr>
      <w:r>
        <w:rPr>
          <w:rFonts w:ascii="Arial" w:hAnsi="Arial"/>
          <w:color w:val="000000" w:themeColor="text1"/>
          <w:sz w:val="20"/>
          <w:szCs w:val="20"/>
        </w:rPr>
        <w:t xml:space="preserve">where the fact of non-compliance with the safety requirements during the provision of Services / supply of Goods is established for a third and each subsequent time, the </w:t>
      </w:r>
      <w:r w:rsidR="00116578">
        <w:rPr>
          <w:rFonts w:ascii="Arial" w:hAnsi="Arial"/>
          <w:color w:val="000000" w:themeColor="text1"/>
          <w:sz w:val="20"/>
          <w:szCs w:val="20"/>
        </w:rPr>
        <w:t>Supplier</w:t>
      </w:r>
      <w:r>
        <w:rPr>
          <w:rFonts w:ascii="Arial" w:hAnsi="Arial"/>
          <w:color w:val="000000" w:themeColor="text1"/>
          <w:sz w:val="20"/>
          <w:szCs w:val="20"/>
        </w:rPr>
        <w:t>undertakes to pay the Customer the fine (Bn) for improper performance of the Contract, which is calculated according to the formula:</w:t>
      </w:r>
    </w:p>
    <w:p w14:paraId="0357A3A9" w14:textId="77777777" w:rsidR="00E4354A" w:rsidRPr="00166F64" w:rsidRDefault="00914E1D" w:rsidP="00B261FA">
      <w:pPr>
        <w:tabs>
          <w:tab w:val="left" w:pos="0"/>
          <w:tab w:val="left" w:pos="851"/>
        </w:tabs>
        <w:spacing w:after="0" w:line="259" w:lineRule="auto"/>
        <w:jc w:val="both"/>
        <w:rPr>
          <w:rFonts w:ascii="Arial" w:eastAsia="Times New Roman" w:hAnsi="Arial" w:cs="Arial"/>
          <w:color w:val="000000"/>
          <w:sz w:val="20"/>
          <w:szCs w:val="20"/>
        </w:rPr>
      </w:pPr>
      <w:r>
        <w:rPr>
          <w:rFonts w:ascii="Arial" w:hAnsi="Arial"/>
          <w:color w:val="000000"/>
          <w:sz w:val="20"/>
          <w:szCs w:val="20"/>
        </w:rPr>
        <w:t>Bn=Bv x 2</w:t>
      </w:r>
    </w:p>
    <w:p w14:paraId="0357A3AA" w14:textId="77777777" w:rsidR="00E4354A" w:rsidRPr="00166F64" w:rsidRDefault="00914E1D" w:rsidP="00B261FA">
      <w:pPr>
        <w:tabs>
          <w:tab w:val="left" w:pos="0"/>
          <w:tab w:val="left" w:pos="851"/>
        </w:tabs>
        <w:spacing w:after="0" w:line="259" w:lineRule="auto"/>
        <w:jc w:val="both"/>
        <w:rPr>
          <w:rFonts w:ascii="Arial" w:eastAsia="Times New Roman" w:hAnsi="Arial" w:cs="Arial"/>
          <w:color w:val="000000"/>
          <w:sz w:val="20"/>
          <w:szCs w:val="20"/>
        </w:rPr>
      </w:pPr>
      <w:r>
        <w:rPr>
          <w:rFonts w:ascii="Arial" w:hAnsi="Arial"/>
          <w:color w:val="000000"/>
          <w:sz w:val="20"/>
          <w:szCs w:val="20"/>
        </w:rPr>
        <w:t>where:</w:t>
      </w:r>
    </w:p>
    <w:p w14:paraId="0357A3AB" w14:textId="5A5C1DFA" w:rsidR="00E4354A" w:rsidRPr="003D5CEB" w:rsidRDefault="00914E1D" w:rsidP="00B261FA">
      <w:pPr>
        <w:tabs>
          <w:tab w:val="left" w:pos="0"/>
          <w:tab w:val="left" w:pos="851"/>
        </w:tabs>
        <w:spacing w:after="0" w:line="259" w:lineRule="auto"/>
        <w:jc w:val="both"/>
        <w:rPr>
          <w:rFonts w:ascii="Arial" w:eastAsia="Times New Roman" w:hAnsi="Arial" w:cs="Arial"/>
          <w:color w:val="000000"/>
          <w:sz w:val="20"/>
          <w:szCs w:val="20"/>
        </w:rPr>
      </w:pPr>
      <w:r>
        <w:rPr>
          <w:rFonts w:ascii="Arial" w:hAnsi="Arial"/>
          <w:color w:val="000000"/>
          <w:sz w:val="20"/>
          <w:szCs w:val="20"/>
        </w:rPr>
        <w:t>Bv – the amount of the fine imposed in the last case.</w:t>
      </w:r>
    </w:p>
    <w:p w14:paraId="0357A3AD" w14:textId="57548600" w:rsidR="00E4354A" w:rsidRDefault="00BC6DB2" w:rsidP="00B261FA">
      <w:pPr>
        <w:tabs>
          <w:tab w:val="left" w:pos="0"/>
          <w:tab w:val="left" w:pos="426"/>
        </w:tabs>
        <w:spacing w:after="0" w:line="259" w:lineRule="auto"/>
        <w:jc w:val="both"/>
        <w:rPr>
          <w:rFonts w:ascii="Arial" w:eastAsia="Times New Roman" w:hAnsi="Arial" w:cs="Arial"/>
          <w:color w:val="000000"/>
          <w:sz w:val="20"/>
          <w:szCs w:val="20"/>
        </w:rPr>
      </w:pPr>
      <w:r>
        <w:rPr>
          <w:rFonts w:ascii="Arial" w:hAnsi="Arial"/>
          <w:color w:val="000000"/>
          <w:sz w:val="20"/>
          <w:szCs w:val="20"/>
        </w:rPr>
        <w:t xml:space="preserve">13.16.4. The payment of the fine or the issue of a warning shall not exempt the </w:t>
      </w:r>
      <w:r w:rsidR="00116578">
        <w:rPr>
          <w:rFonts w:ascii="Arial" w:hAnsi="Arial"/>
          <w:color w:val="000000"/>
          <w:sz w:val="20"/>
          <w:szCs w:val="20"/>
        </w:rPr>
        <w:t>Supplier</w:t>
      </w:r>
      <w:r>
        <w:rPr>
          <w:rFonts w:ascii="Arial" w:hAnsi="Arial"/>
          <w:color w:val="000000"/>
          <w:sz w:val="20"/>
          <w:szCs w:val="20"/>
        </w:rPr>
        <w:t xml:space="preserve">from indemnifying the Customer for any loss suffered by the Customer </w:t>
      </w:r>
      <w:proofErr w:type="gramStart"/>
      <w:r>
        <w:rPr>
          <w:rFonts w:ascii="Arial" w:hAnsi="Arial"/>
          <w:color w:val="000000"/>
          <w:sz w:val="20"/>
          <w:szCs w:val="20"/>
        </w:rPr>
        <w:t>as a result of</w:t>
      </w:r>
      <w:proofErr w:type="gramEnd"/>
      <w:r>
        <w:rPr>
          <w:rFonts w:ascii="Arial" w:hAnsi="Arial"/>
          <w:color w:val="000000"/>
          <w:sz w:val="20"/>
          <w:szCs w:val="20"/>
        </w:rPr>
        <w:t xml:space="preserve"> the breach of any (at least one) of the provisions of Section 13 of the General Conditions.  </w:t>
      </w:r>
    </w:p>
    <w:p w14:paraId="15F61D61" w14:textId="77777777" w:rsidR="00E335F0" w:rsidRPr="00981CB3" w:rsidRDefault="00E335F0" w:rsidP="00B261FA">
      <w:pPr>
        <w:tabs>
          <w:tab w:val="left" w:pos="0"/>
          <w:tab w:val="left" w:pos="426"/>
        </w:tabs>
        <w:spacing w:after="0" w:line="259" w:lineRule="auto"/>
        <w:jc w:val="both"/>
        <w:rPr>
          <w:rFonts w:ascii="Arial" w:eastAsia="Times New Roman" w:hAnsi="Arial" w:cs="Arial"/>
          <w:color w:val="000000"/>
          <w:sz w:val="20"/>
          <w:szCs w:val="20"/>
        </w:rPr>
      </w:pPr>
    </w:p>
    <w:p w14:paraId="1D8F3DB5" w14:textId="02D496AA" w:rsidR="00AB2144" w:rsidRPr="007F479A" w:rsidRDefault="00914E1D" w:rsidP="00B261FA">
      <w:pPr>
        <w:pStyle w:val="ListParagraph"/>
        <w:numPr>
          <w:ilvl w:val="0"/>
          <w:numId w:val="26"/>
        </w:numPr>
        <w:tabs>
          <w:tab w:val="left" w:pos="1304"/>
          <w:tab w:val="left" w:pos="1457"/>
          <w:tab w:val="left" w:pos="1604"/>
          <w:tab w:val="left" w:pos="1757"/>
          <w:tab w:val="left" w:pos="1860"/>
          <w:tab w:val="left" w:pos="1984"/>
          <w:tab w:val="left" w:pos="2098"/>
          <w:tab w:val="left" w:pos="2211"/>
        </w:tabs>
        <w:autoSpaceDE w:val="0"/>
        <w:spacing w:line="259" w:lineRule="auto"/>
        <w:jc w:val="center"/>
        <w:rPr>
          <w:rFonts w:ascii="Arial" w:hAnsi="Arial" w:cs="Arial"/>
          <w:b/>
          <w:bCs/>
          <w:sz w:val="20"/>
          <w:szCs w:val="20"/>
        </w:rPr>
      </w:pPr>
      <w:r>
        <w:rPr>
          <w:rFonts w:ascii="Arial" w:hAnsi="Arial"/>
          <w:b/>
          <w:bCs/>
          <w:sz w:val="20"/>
          <w:szCs w:val="20"/>
        </w:rPr>
        <w:t>CONTRACT TERMINATION</w:t>
      </w:r>
    </w:p>
    <w:p w14:paraId="15CE710A" w14:textId="222786F5" w:rsidR="00B53F10" w:rsidRPr="00077740" w:rsidRDefault="00914E1D" w:rsidP="00B261FA">
      <w:pPr>
        <w:pStyle w:val="ListParagraph"/>
        <w:numPr>
          <w:ilvl w:val="1"/>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The Contract may be terminated by a mutual written agreement between the Parties. </w:t>
      </w:r>
    </w:p>
    <w:p w14:paraId="79094D1A" w14:textId="3FFDB587" w:rsidR="00B04C3C" w:rsidRPr="007F479A" w:rsidRDefault="00B04C3C" w:rsidP="00B261FA">
      <w:pPr>
        <w:pStyle w:val="ListParagraph"/>
        <w:numPr>
          <w:ilvl w:val="1"/>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The Customer shall have the right to unilaterally terminate the Contract through no fault of the </w:t>
      </w:r>
      <w:r w:rsidR="00116578">
        <w:rPr>
          <w:rFonts w:ascii="Arial" w:hAnsi="Arial"/>
          <w:sz w:val="20"/>
          <w:szCs w:val="20"/>
        </w:rPr>
        <w:t>Supplier</w:t>
      </w:r>
      <w:r>
        <w:rPr>
          <w:rFonts w:ascii="Arial" w:hAnsi="Arial"/>
          <w:sz w:val="20"/>
          <w:szCs w:val="20"/>
        </w:rPr>
        <w:t xml:space="preserve">with a 30 (thirty) days’ prior written notice given to the </w:t>
      </w:r>
      <w:r w:rsidR="00116578">
        <w:rPr>
          <w:rFonts w:ascii="Arial" w:hAnsi="Arial"/>
          <w:sz w:val="20"/>
          <w:szCs w:val="20"/>
        </w:rPr>
        <w:t>Supplier</w:t>
      </w:r>
      <w:r>
        <w:rPr>
          <w:rFonts w:ascii="Arial" w:hAnsi="Arial"/>
          <w:sz w:val="20"/>
          <w:szCs w:val="20"/>
        </w:rPr>
        <w:t>in the following cases:</w:t>
      </w:r>
    </w:p>
    <w:p w14:paraId="18205174" w14:textId="2C06FA22" w:rsidR="00B53F10" w:rsidRPr="007F479A"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In case of any changes in the legislation related to the subject-matter of the Contract, performance of the Contract or activities carried out by the Customer for which the Contract has been concluded, due to which the Customer decides to terminate the </w:t>
      </w:r>
      <w:proofErr w:type="gramStart"/>
      <w:r>
        <w:rPr>
          <w:rFonts w:ascii="Arial" w:hAnsi="Arial"/>
          <w:sz w:val="20"/>
          <w:szCs w:val="20"/>
        </w:rPr>
        <w:t>Contract;</w:t>
      </w:r>
      <w:proofErr w:type="gramEnd"/>
      <w:r>
        <w:rPr>
          <w:rFonts w:ascii="Arial" w:hAnsi="Arial"/>
          <w:sz w:val="20"/>
          <w:szCs w:val="20"/>
        </w:rPr>
        <w:t xml:space="preserve"> </w:t>
      </w:r>
    </w:p>
    <w:p w14:paraId="6EB3CD33" w14:textId="61D271AE" w:rsidR="00B53F10" w:rsidRPr="007F479A"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the Customer loses permits or licenses, or they are revoked, which are necessary for the performance of the activities for which the Contract has been </w:t>
      </w:r>
      <w:proofErr w:type="gramStart"/>
      <w:r>
        <w:rPr>
          <w:rFonts w:ascii="Arial" w:hAnsi="Arial"/>
          <w:sz w:val="20"/>
          <w:szCs w:val="20"/>
        </w:rPr>
        <w:t>concluded;</w:t>
      </w:r>
      <w:proofErr w:type="gramEnd"/>
      <w:r>
        <w:rPr>
          <w:rFonts w:ascii="Arial" w:hAnsi="Arial"/>
          <w:sz w:val="20"/>
          <w:szCs w:val="20"/>
        </w:rPr>
        <w:t xml:space="preserve"> </w:t>
      </w:r>
    </w:p>
    <w:p w14:paraId="35E69BD0" w14:textId="3CBAC9F7" w:rsidR="00B53F10" w:rsidRPr="007F479A" w:rsidRDefault="00B04C3C"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The Customer decides to discontinue the activities for the performance whereof the Contract has been concluded or to change the performance of the activities, which eliminates the need for the </w:t>
      </w:r>
      <w:proofErr w:type="gramStart"/>
      <w:r>
        <w:rPr>
          <w:rFonts w:ascii="Arial" w:hAnsi="Arial"/>
          <w:sz w:val="20"/>
          <w:szCs w:val="20"/>
        </w:rPr>
        <w:t>Contract;</w:t>
      </w:r>
      <w:proofErr w:type="gramEnd"/>
    </w:p>
    <w:p w14:paraId="27FC3799" w14:textId="6B364CDB" w:rsidR="00B53F10" w:rsidRPr="007F479A" w:rsidRDefault="00B04C3C"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Upon adoption of a decision(s) by the Customer’s management body, which eliminates the need for the </w:t>
      </w:r>
      <w:proofErr w:type="gramStart"/>
      <w:r>
        <w:rPr>
          <w:rFonts w:ascii="Arial" w:hAnsi="Arial"/>
          <w:sz w:val="20"/>
          <w:szCs w:val="20"/>
        </w:rPr>
        <w:t>Contract;</w:t>
      </w:r>
      <w:proofErr w:type="gramEnd"/>
    </w:p>
    <w:p w14:paraId="57DA6F66" w14:textId="76956999" w:rsidR="00B53F10" w:rsidRPr="007F479A"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the Customer’s financial situation changes (deteriorates) or the Customer loses funding and consequently decides to terminate the </w:t>
      </w:r>
      <w:proofErr w:type="gramStart"/>
      <w:r>
        <w:rPr>
          <w:rFonts w:ascii="Arial" w:hAnsi="Arial"/>
          <w:sz w:val="20"/>
          <w:szCs w:val="20"/>
        </w:rPr>
        <w:t>Contract;</w:t>
      </w:r>
      <w:proofErr w:type="gramEnd"/>
    </w:p>
    <w:p w14:paraId="7D21A677" w14:textId="790F26E1" w:rsidR="00B53F10" w:rsidRPr="007F479A"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any changes in the Customer’s organizational structure are being made – legal status, profile or management structure, due to which proper execution of the Contract or the need for the Contract are likely to be </w:t>
      </w:r>
      <w:proofErr w:type="gramStart"/>
      <w:r>
        <w:rPr>
          <w:rFonts w:ascii="Arial" w:hAnsi="Arial"/>
          <w:sz w:val="20"/>
          <w:szCs w:val="20"/>
        </w:rPr>
        <w:t>affected;</w:t>
      </w:r>
      <w:proofErr w:type="gramEnd"/>
    </w:p>
    <w:p w14:paraId="4C475F67" w14:textId="3E08AF22" w:rsidR="00B53F10" w:rsidRPr="007F479A"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When there is no longer need for the Services / Goods </w:t>
      </w:r>
      <w:proofErr w:type="gramStart"/>
      <w:r>
        <w:rPr>
          <w:rFonts w:ascii="Arial" w:hAnsi="Arial"/>
          <w:sz w:val="20"/>
          <w:szCs w:val="20"/>
        </w:rPr>
        <w:t>purchased;</w:t>
      </w:r>
      <w:proofErr w:type="gramEnd"/>
    </w:p>
    <w:p w14:paraId="044245C7" w14:textId="5CCD5967" w:rsidR="00B53F10" w:rsidRPr="003D5CEB" w:rsidRDefault="00D80735"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When the Customer receives an instruction / recommendation to terminate the Contract from the institutions involved in procurement </w:t>
      </w:r>
      <w:proofErr w:type="gramStart"/>
      <w:r>
        <w:rPr>
          <w:rFonts w:ascii="Arial" w:hAnsi="Arial"/>
          <w:sz w:val="20"/>
          <w:szCs w:val="20"/>
        </w:rPr>
        <w:t>management;</w:t>
      </w:r>
      <w:proofErr w:type="gramEnd"/>
    </w:p>
    <w:p w14:paraId="0913F8C1" w14:textId="771BCF7A" w:rsidR="00B53F10" w:rsidRPr="007F479A" w:rsidRDefault="00033F47"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the </w:t>
      </w:r>
      <w:r w:rsidR="00116578">
        <w:rPr>
          <w:rFonts w:ascii="Arial" w:hAnsi="Arial"/>
          <w:sz w:val="20"/>
          <w:szCs w:val="20"/>
        </w:rPr>
        <w:t>Supplier</w:t>
      </w:r>
      <w:r>
        <w:rPr>
          <w:rFonts w:ascii="Arial" w:hAnsi="Arial"/>
          <w:sz w:val="20"/>
          <w:szCs w:val="20"/>
        </w:rPr>
        <w:t xml:space="preserve">is bankrupt or is being wound up, suspends its economic activity or is subject to any analogous situation under the procedure established by other </w:t>
      </w:r>
      <w:proofErr w:type="gramStart"/>
      <w:r>
        <w:rPr>
          <w:rFonts w:ascii="Arial" w:hAnsi="Arial"/>
          <w:sz w:val="20"/>
          <w:szCs w:val="20"/>
        </w:rPr>
        <w:t>laws;</w:t>
      </w:r>
      <w:proofErr w:type="gramEnd"/>
    </w:p>
    <w:p w14:paraId="7734BD9E" w14:textId="70258ABB" w:rsidR="00B53F10" w:rsidRPr="007F479A" w:rsidRDefault="000F6735" w:rsidP="00B261FA">
      <w:pPr>
        <w:pStyle w:val="ListParagraph"/>
        <w:numPr>
          <w:ilvl w:val="2"/>
          <w:numId w:val="26"/>
        </w:numPr>
        <w:tabs>
          <w:tab w:val="left" w:pos="851"/>
        </w:tabs>
        <w:spacing w:line="259" w:lineRule="auto"/>
        <w:ind w:left="0" w:firstLine="0"/>
        <w:jc w:val="both"/>
        <w:rPr>
          <w:rFonts w:ascii="Arial" w:hAnsi="Arial" w:cs="Arial"/>
          <w:sz w:val="20"/>
          <w:szCs w:val="20"/>
        </w:rPr>
      </w:pPr>
      <w:r>
        <w:rPr>
          <w:rFonts w:ascii="Arial" w:hAnsi="Arial"/>
          <w:sz w:val="20"/>
          <w:szCs w:val="20"/>
        </w:rPr>
        <w:t xml:space="preserve">Where other objective circumstances and/or the circumstances established by legislation arise (Article 6.721 of the CC). </w:t>
      </w:r>
    </w:p>
    <w:p w14:paraId="376F3DE7" w14:textId="5834943B" w:rsidR="00B53F10" w:rsidRPr="00077740" w:rsidRDefault="00914E1D" w:rsidP="00B261FA">
      <w:pPr>
        <w:pStyle w:val="ListParagraph"/>
        <w:numPr>
          <w:ilvl w:val="1"/>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The Customer shall have the right to terminate unilaterally the Contract through the fault of the </w:t>
      </w:r>
      <w:r w:rsidR="00116578">
        <w:rPr>
          <w:rFonts w:ascii="Arial" w:hAnsi="Arial"/>
          <w:sz w:val="20"/>
          <w:szCs w:val="20"/>
        </w:rPr>
        <w:t>Supplier</w:t>
      </w:r>
      <w:r>
        <w:rPr>
          <w:rFonts w:ascii="Arial" w:hAnsi="Arial"/>
          <w:sz w:val="20"/>
          <w:szCs w:val="20"/>
        </w:rPr>
        <w:t xml:space="preserve">with less than 14 (fourteen) days’ prior written notice given to the </w:t>
      </w:r>
      <w:r w:rsidR="00116578">
        <w:rPr>
          <w:rFonts w:ascii="Arial" w:hAnsi="Arial"/>
          <w:sz w:val="20"/>
          <w:szCs w:val="20"/>
        </w:rPr>
        <w:t>Supplier</w:t>
      </w:r>
      <w:r>
        <w:rPr>
          <w:rFonts w:ascii="Arial" w:hAnsi="Arial"/>
          <w:sz w:val="20"/>
          <w:szCs w:val="20"/>
        </w:rPr>
        <w:t>in the following cases:</w:t>
      </w:r>
    </w:p>
    <w:p w14:paraId="002FC0C7" w14:textId="1E17455C" w:rsidR="00B53F10" w:rsidRPr="007F479A" w:rsidRDefault="00914E1D"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in case of any changes in the Service Provider’s organizational structure – legal status, profile or management structure, due to which proper execution of the Contract is likely to be </w:t>
      </w:r>
      <w:proofErr w:type="gramStart"/>
      <w:r>
        <w:rPr>
          <w:rFonts w:ascii="Arial" w:hAnsi="Arial"/>
          <w:sz w:val="20"/>
          <w:szCs w:val="20"/>
        </w:rPr>
        <w:t>affected;</w:t>
      </w:r>
      <w:proofErr w:type="gramEnd"/>
    </w:p>
    <w:p w14:paraId="17A5539E" w14:textId="2916FCA3" w:rsidR="00B53F10" w:rsidRPr="003D5CEB" w:rsidRDefault="00914E1D"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the </w:t>
      </w:r>
      <w:r w:rsidR="00116578">
        <w:rPr>
          <w:rFonts w:ascii="Arial" w:hAnsi="Arial"/>
          <w:sz w:val="20"/>
          <w:szCs w:val="20"/>
        </w:rPr>
        <w:t>Supplier</w:t>
      </w:r>
      <w:r>
        <w:rPr>
          <w:rFonts w:ascii="Arial" w:hAnsi="Arial"/>
          <w:sz w:val="20"/>
          <w:szCs w:val="20"/>
        </w:rPr>
        <w:t xml:space="preserve">has been found guilty of professional misconduct by a final judgement of a competent authority or a </w:t>
      </w:r>
      <w:proofErr w:type="gramStart"/>
      <w:r>
        <w:rPr>
          <w:rFonts w:ascii="Arial" w:hAnsi="Arial"/>
          <w:sz w:val="20"/>
          <w:szCs w:val="20"/>
        </w:rPr>
        <w:t>court;</w:t>
      </w:r>
      <w:proofErr w:type="gramEnd"/>
    </w:p>
    <w:p w14:paraId="612F72B9" w14:textId="3F8C0E23" w:rsidR="00B53F10" w:rsidRPr="00077740" w:rsidRDefault="00B53F10"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on the part of the </w:t>
      </w:r>
      <w:r w:rsidR="00116578">
        <w:rPr>
          <w:rFonts w:ascii="Arial" w:hAnsi="Arial"/>
          <w:sz w:val="20"/>
          <w:szCs w:val="20"/>
        </w:rPr>
        <w:t>Supplier</w:t>
      </w:r>
      <w:r>
        <w:rPr>
          <w:rFonts w:ascii="Arial" w:hAnsi="Arial"/>
          <w:sz w:val="20"/>
          <w:szCs w:val="20"/>
        </w:rPr>
        <w:t>there is a delay to fulfil its contractual obligations (at least one) within the time limits set out in the Contract or specified by the Customer (if a specific time limit is not set out in the Contract), and such default lasts for more than 30 (thirty) days from the Customer’s written request (via e-mail</w:t>
      </w:r>
      <w:proofErr w:type="gramStart"/>
      <w:r>
        <w:rPr>
          <w:rFonts w:ascii="Arial" w:hAnsi="Arial"/>
          <w:sz w:val="20"/>
          <w:szCs w:val="20"/>
        </w:rPr>
        <w:t>);</w:t>
      </w:r>
      <w:proofErr w:type="gramEnd"/>
    </w:p>
    <w:p w14:paraId="2A331674" w14:textId="5D7AD04A" w:rsidR="00B53F10" w:rsidRPr="007F479A" w:rsidRDefault="00914E1D"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the </w:t>
      </w:r>
      <w:r w:rsidR="00116578">
        <w:rPr>
          <w:rFonts w:ascii="Arial" w:hAnsi="Arial"/>
          <w:sz w:val="20"/>
          <w:szCs w:val="20"/>
        </w:rPr>
        <w:t>Supplier</w:t>
      </w:r>
      <w:r>
        <w:rPr>
          <w:rFonts w:ascii="Arial" w:hAnsi="Arial"/>
          <w:sz w:val="20"/>
          <w:szCs w:val="20"/>
        </w:rPr>
        <w:t xml:space="preserve">fails or refuses to fulfil its contractual obligations, initiates termination of the Contract on the terms other than those set out in the Contract and/or breaches its contractual obligations (at least one), which shall be considered a material breach of the </w:t>
      </w:r>
      <w:proofErr w:type="gramStart"/>
      <w:r>
        <w:rPr>
          <w:rFonts w:ascii="Arial" w:hAnsi="Arial"/>
          <w:sz w:val="20"/>
          <w:szCs w:val="20"/>
        </w:rPr>
        <w:t>Contract;</w:t>
      </w:r>
      <w:proofErr w:type="gramEnd"/>
    </w:p>
    <w:p w14:paraId="0A0D1A7B" w14:textId="60334A74" w:rsidR="00B53F10" w:rsidRPr="003D5CEB" w:rsidRDefault="00914E1D"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lastRenderedPageBreak/>
        <w:t xml:space="preserve">When the entity who has provided the Contract performance security cannot fulfil its obligations and the Service Provider, after the Customer’s request in writing, within the time limit specified in the Contract fails to submit a new security for the Contract performance on the same conditions as those for the previous </w:t>
      </w:r>
      <w:proofErr w:type="gramStart"/>
      <w:r>
        <w:rPr>
          <w:rFonts w:ascii="Arial" w:hAnsi="Arial"/>
          <w:sz w:val="20"/>
          <w:szCs w:val="20"/>
        </w:rPr>
        <w:t>one;</w:t>
      </w:r>
      <w:proofErr w:type="gramEnd"/>
    </w:p>
    <w:p w14:paraId="0075BD61" w14:textId="7F1CDF9E" w:rsidR="00B53F10" w:rsidRPr="007F479A" w:rsidRDefault="00914E1D" w:rsidP="00B261FA">
      <w:pPr>
        <w:pStyle w:val="ListParagraph"/>
        <w:numPr>
          <w:ilvl w:val="2"/>
          <w:numId w:val="26"/>
        </w:numPr>
        <w:tabs>
          <w:tab w:val="left" w:pos="709"/>
        </w:tabs>
        <w:spacing w:line="259" w:lineRule="auto"/>
        <w:ind w:left="0" w:firstLine="0"/>
        <w:jc w:val="both"/>
        <w:rPr>
          <w:rFonts w:ascii="Arial" w:hAnsi="Arial" w:cs="Arial"/>
          <w:sz w:val="20"/>
          <w:szCs w:val="20"/>
        </w:rPr>
      </w:pPr>
      <w:bookmarkStart w:id="8" w:name="part_8f4dadbdf27c4882b72f57a56c9631ad"/>
      <w:bookmarkStart w:id="9" w:name="part_9fd9687904354f69bb532178a7959ebe"/>
      <w:bookmarkEnd w:id="8"/>
      <w:bookmarkEnd w:id="9"/>
      <w:r>
        <w:rPr>
          <w:rFonts w:ascii="Arial" w:hAnsi="Arial"/>
          <w:sz w:val="20"/>
          <w:szCs w:val="20"/>
        </w:rPr>
        <w:t xml:space="preserve">Where the </w:t>
      </w:r>
      <w:r w:rsidR="00116578">
        <w:rPr>
          <w:rFonts w:ascii="Arial" w:hAnsi="Arial"/>
          <w:sz w:val="20"/>
          <w:szCs w:val="20"/>
        </w:rPr>
        <w:t>Supplier</w:t>
      </w:r>
      <w:r>
        <w:rPr>
          <w:rFonts w:ascii="Arial" w:hAnsi="Arial"/>
          <w:sz w:val="20"/>
          <w:szCs w:val="20"/>
        </w:rPr>
        <w:t xml:space="preserve">and/or third parties subcontracted by it (subcontractors, quasi-subcontractors, other economic entities on whose capacities the </w:t>
      </w:r>
      <w:r w:rsidR="00116578">
        <w:rPr>
          <w:rFonts w:ascii="Arial" w:hAnsi="Arial"/>
          <w:sz w:val="20"/>
          <w:szCs w:val="20"/>
        </w:rPr>
        <w:t>Supplier</w:t>
      </w:r>
      <w:r>
        <w:rPr>
          <w:rFonts w:ascii="Arial" w:hAnsi="Arial"/>
          <w:sz w:val="20"/>
          <w:szCs w:val="20"/>
        </w:rPr>
        <w:t xml:space="preserve">relies) fail to comply with the provision(s) of the Code of Business Conduct for Suppliers of the LTG Group and/or the operating principle(s) contained </w:t>
      </w:r>
      <w:proofErr w:type="gramStart"/>
      <w:r>
        <w:rPr>
          <w:rFonts w:ascii="Arial" w:hAnsi="Arial"/>
          <w:sz w:val="20"/>
          <w:szCs w:val="20"/>
        </w:rPr>
        <w:t>therein;</w:t>
      </w:r>
      <w:proofErr w:type="gramEnd"/>
    </w:p>
    <w:p w14:paraId="65FE2127" w14:textId="7265BFF1" w:rsidR="00B53F10" w:rsidRPr="003D5CEB" w:rsidRDefault="001F1079"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When the </w:t>
      </w:r>
      <w:r w:rsidR="00116578">
        <w:rPr>
          <w:rFonts w:ascii="Arial" w:hAnsi="Arial"/>
          <w:sz w:val="20"/>
          <w:szCs w:val="20"/>
        </w:rPr>
        <w:t>Supplier</w:t>
      </w:r>
      <w:r>
        <w:rPr>
          <w:rFonts w:ascii="Arial" w:hAnsi="Arial"/>
          <w:sz w:val="20"/>
          <w:szCs w:val="20"/>
        </w:rPr>
        <w:t xml:space="preserve">fails to pay the accrued late interest to the Customer and the amount owed by the </w:t>
      </w:r>
      <w:r w:rsidR="00116578">
        <w:rPr>
          <w:rFonts w:ascii="Arial" w:hAnsi="Arial"/>
          <w:sz w:val="20"/>
          <w:szCs w:val="20"/>
        </w:rPr>
        <w:t>Supplier</w:t>
      </w:r>
      <w:r>
        <w:rPr>
          <w:rFonts w:ascii="Arial" w:hAnsi="Arial"/>
          <w:sz w:val="20"/>
          <w:szCs w:val="20"/>
        </w:rPr>
        <w:t xml:space="preserve">exceeds the accrued </w:t>
      </w:r>
      <w:proofErr w:type="gramStart"/>
      <w:r>
        <w:rPr>
          <w:rFonts w:ascii="Arial" w:hAnsi="Arial"/>
          <w:sz w:val="20"/>
          <w:szCs w:val="20"/>
        </w:rPr>
        <w:t>amount</w:t>
      </w:r>
      <w:proofErr w:type="gramEnd"/>
      <w:r>
        <w:rPr>
          <w:rFonts w:ascii="Arial" w:hAnsi="Arial"/>
          <w:sz w:val="20"/>
          <w:szCs w:val="20"/>
        </w:rPr>
        <w:t xml:space="preserve"> of penalties referred to in the Special Conditions of the Contract;</w:t>
      </w:r>
    </w:p>
    <w:p w14:paraId="0A6F4F47" w14:textId="793D91AA" w:rsidR="00B53F10" w:rsidRPr="00166F64" w:rsidRDefault="00B53F10" w:rsidP="00B261FA">
      <w:pPr>
        <w:pStyle w:val="ListParagraph"/>
        <w:numPr>
          <w:ilvl w:val="2"/>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Where other objective and reasonable circumstances arise due to which the </w:t>
      </w:r>
      <w:r w:rsidR="00116578">
        <w:rPr>
          <w:rFonts w:ascii="Arial" w:hAnsi="Arial"/>
          <w:sz w:val="20"/>
          <w:szCs w:val="20"/>
        </w:rPr>
        <w:t>Supplier</w:t>
      </w:r>
      <w:r>
        <w:rPr>
          <w:rFonts w:ascii="Arial" w:hAnsi="Arial"/>
          <w:sz w:val="20"/>
          <w:szCs w:val="20"/>
        </w:rPr>
        <w:t xml:space="preserve">will not be able to properly perform the Contract and/or provide the Services / supply the Goods and the </w:t>
      </w:r>
      <w:r w:rsidR="00116578">
        <w:rPr>
          <w:rFonts w:ascii="Arial" w:hAnsi="Arial"/>
          <w:sz w:val="20"/>
          <w:szCs w:val="20"/>
        </w:rPr>
        <w:t>Supplier</w:t>
      </w:r>
      <w:r>
        <w:rPr>
          <w:rFonts w:ascii="Arial" w:hAnsi="Arial"/>
          <w:sz w:val="20"/>
          <w:szCs w:val="20"/>
        </w:rPr>
        <w:t>is unable to provide reasonable proof that it will perform the Contract properly (for example, due to a conflict of interest, restrictions on audit service providers as provided for in Article 5 of Regulation (EU) No 537/2014 of the European Parliament and of the Council of 16 April 2014 on specific statutory audit requirements for public-interest entities and repealing Commission Decision 2005/909/EC, in Article 4 of the Law on Audit of Financial Statements of the Republic of Lithuania, etc.);</w:t>
      </w:r>
    </w:p>
    <w:p w14:paraId="25176319" w14:textId="7F6C20CE" w:rsidR="00F81036" w:rsidRPr="00F81036" w:rsidRDefault="00F81036" w:rsidP="00B261FA">
      <w:pPr>
        <w:pStyle w:val="ListParagraph"/>
        <w:numPr>
          <w:ilvl w:val="2"/>
          <w:numId w:val="26"/>
        </w:numPr>
        <w:tabs>
          <w:tab w:val="left" w:pos="851"/>
        </w:tabs>
        <w:spacing w:line="259" w:lineRule="auto"/>
        <w:ind w:left="0" w:firstLine="0"/>
        <w:jc w:val="both"/>
        <w:rPr>
          <w:rFonts w:ascii="Arial" w:hAnsi="Arial" w:cs="Arial"/>
          <w:sz w:val="20"/>
          <w:szCs w:val="20"/>
        </w:rPr>
      </w:pPr>
      <w:r w:rsidRPr="00F81036">
        <w:rPr>
          <w:rFonts w:ascii="Arial" w:hAnsi="Arial"/>
          <w:sz w:val="20"/>
          <w:szCs w:val="20"/>
        </w:rPr>
        <w:t xml:space="preserve">Where the Service Provider, within the time limit indicated by the Customer, fails to provide the documents specified by the Customer concerning the compliance of the Service Provider, the persons engaged, the manufacturers and/or the persons controlling them and/or of goods (including their components and packages) offered by the </w:t>
      </w:r>
      <w:r w:rsidR="00116578">
        <w:rPr>
          <w:rFonts w:ascii="Arial" w:hAnsi="Arial"/>
          <w:sz w:val="20"/>
          <w:szCs w:val="20"/>
        </w:rPr>
        <w:t>Supplier</w:t>
      </w:r>
      <w:r w:rsidRPr="00F81036">
        <w:rPr>
          <w:rFonts w:ascii="Arial" w:hAnsi="Arial"/>
          <w:sz w:val="20"/>
          <w:szCs w:val="20"/>
        </w:rPr>
        <w:t xml:space="preserve">and their manufacturers, and of the services provided and their providers, with national security requirements and/or the provisions of the PPL, including Article 37(9), Article 47(9) and/or Article 45(2)(1), the provisions of the PL, including Article 50(9), Article 58(4)(1) and/or Article 47(9) of the PPL and/or  sanctions;       </w:t>
      </w:r>
    </w:p>
    <w:p w14:paraId="330522DC" w14:textId="557282F9" w:rsidR="00B53F10" w:rsidRPr="00E648AE" w:rsidRDefault="00404036" w:rsidP="00B261FA">
      <w:pPr>
        <w:pStyle w:val="ListParagraph"/>
        <w:numPr>
          <w:ilvl w:val="2"/>
          <w:numId w:val="26"/>
        </w:numPr>
        <w:tabs>
          <w:tab w:val="left" w:pos="851"/>
        </w:tabs>
        <w:spacing w:line="259" w:lineRule="auto"/>
        <w:ind w:left="0" w:firstLine="0"/>
        <w:jc w:val="both"/>
        <w:rPr>
          <w:rFonts w:ascii="Arial" w:hAnsi="Arial" w:cs="Arial"/>
          <w:sz w:val="20"/>
          <w:szCs w:val="20"/>
        </w:rPr>
      </w:pPr>
      <w:r>
        <w:rPr>
          <w:rFonts w:ascii="Arial" w:hAnsi="Arial"/>
          <w:sz w:val="20"/>
          <w:szCs w:val="20"/>
        </w:rPr>
        <w:t>If at least one of the grounds referred to in Article 90 of the PPL or Article 98 of the PL (with the exception of Article 90(1)(2) and (4) of the PPL or Article 98(1)(2) and (4) of the PL, which shall be deemed to constitute the grounds for exclusion, if such ground was applicable during the Procurement), or of the grounds for termination of the Contract set out in the CC of the Republic of Lithuania or any other legislative act, occurs;</w:t>
      </w:r>
    </w:p>
    <w:p w14:paraId="2405DA08" w14:textId="254C6FC8" w:rsidR="00694C03" w:rsidRPr="007F479A" w:rsidRDefault="00694C03" w:rsidP="00B261FA">
      <w:pPr>
        <w:pStyle w:val="ListParagraph"/>
        <w:numPr>
          <w:ilvl w:val="2"/>
          <w:numId w:val="26"/>
        </w:numPr>
        <w:tabs>
          <w:tab w:val="left" w:pos="851"/>
        </w:tabs>
        <w:spacing w:line="259" w:lineRule="auto"/>
        <w:ind w:left="0" w:firstLine="0"/>
        <w:jc w:val="both"/>
        <w:rPr>
          <w:rFonts w:ascii="Arial" w:hAnsi="Arial" w:cs="Arial"/>
          <w:sz w:val="20"/>
          <w:szCs w:val="20"/>
        </w:rPr>
      </w:pPr>
      <w:r>
        <w:rPr>
          <w:rFonts w:ascii="Arial" w:hAnsi="Arial"/>
          <w:sz w:val="20"/>
          <w:szCs w:val="20"/>
        </w:rPr>
        <w:t>due to other omissions that hinder the performance of the Contract and/or other cases referred to in the Contract.</w:t>
      </w:r>
    </w:p>
    <w:p w14:paraId="5AFA6EA9" w14:textId="3B92207B" w:rsidR="00B53F10" w:rsidRPr="003D5CEB" w:rsidRDefault="004A1536" w:rsidP="00B261FA">
      <w:pPr>
        <w:pStyle w:val="ListParagraph"/>
        <w:numPr>
          <w:ilvl w:val="1"/>
          <w:numId w:val="26"/>
        </w:numPr>
        <w:tabs>
          <w:tab w:val="left" w:pos="709"/>
        </w:tabs>
        <w:spacing w:line="259" w:lineRule="auto"/>
        <w:ind w:left="0" w:firstLine="0"/>
        <w:jc w:val="both"/>
        <w:rPr>
          <w:rFonts w:ascii="Arial" w:hAnsi="Arial" w:cs="Arial"/>
          <w:sz w:val="20"/>
          <w:szCs w:val="20"/>
        </w:rPr>
      </w:pPr>
      <w:r>
        <w:rPr>
          <w:rFonts w:ascii="Arial" w:hAnsi="Arial"/>
          <w:sz w:val="20"/>
          <w:szCs w:val="20"/>
        </w:rPr>
        <w:t xml:space="preserve">The Customer shall unilaterally terminate the Contract with a written notice given to the </w:t>
      </w:r>
      <w:r w:rsidR="00116578">
        <w:rPr>
          <w:rFonts w:ascii="Arial" w:hAnsi="Arial"/>
          <w:sz w:val="20"/>
          <w:szCs w:val="20"/>
        </w:rPr>
        <w:t>Supplier</w:t>
      </w:r>
      <w:r>
        <w:rPr>
          <w:rFonts w:ascii="Arial" w:hAnsi="Arial"/>
          <w:sz w:val="20"/>
          <w:szCs w:val="20"/>
        </w:rPr>
        <w:t>when the Government of the Republic of Lithuania, in accordance with the procedure laid down in the Law on the Protection of Objects of Importance to Ensuring National Security of the Republic of Lithuania, adopts a decision confirming that the Contract is nonconforming to the national security interests, or when, in accordance with the procedure laid down in this Law, the recommendations of the Commission for Coordination of the Protection of Objects of Importance to Ensuring National Security are made with regard to the measures relating to the protection of objects of importance to ensuring national security necessary to ensure national security interests. Such the Contract shall be deemed unlawful and null and void; the moment of the Contract becoming void shall be determined in accordance with the above Law.</w:t>
      </w:r>
    </w:p>
    <w:p w14:paraId="36062D32" w14:textId="3D104433" w:rsidR="00B53F10" w:rsidRPr="003D5CEB" w:rsidRDefault="004A1536"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The Contract shall be deemed unlawful and null and void if it is established that the performance of the Contract is in conflict with sanctions (at least one of the applicable sanctions) implemented in the Republic of Lithuania, as defined in the Law on the Implementation of Economic and Other International Sanctions of the Republic of Lithuania, and in other international, European Union and Lithuanian legislation</w:t>
      </w:r>
      <w:r w:rsidR="7D79ACD7" w:rsidRPr="3E2E52BF">
        <w:rPr>
          <w:rFonts w:ascii="Arial" w:hAnsi="Arial"/>
          <w:sz w:val="20"/>
          <w:szCs w:val="20"/>
        </w:rPr>
        <w:t xml:space="preserve"> and Sanctions Implementation and Control Policy</w:t>
      </w:r>
      <w:r w:rsidRPr="3E2E52BF">
        <w:rPr>
          <w:rFonts w:ascii="Arial" w:hAnsi="Arial"/>
          <w:sz w:val="20"/>
          <w:szCs w:val="20"/>
        </w:rPr>
        <w:t>. The moment of the Contract becoming void shall be determined in accordance with the above Law. In the event of declaring the Contract void, restitution shall be applied and, if restitution in kind is not possible, compensation shall be made according to the monetary value of what has been received, in accordance with the rates set out in the Contract, provided that such compensation does not contradict the criteria of reasonableness, fairness and justice.</w:t>
      </w:r>
    </w:p>
    <w:p w14:paraId="43791698" w14:textId="1F9E72E5" w:rsidR="003E4A86" w:rsidRPr="003E4A86" w:rsidRDefault="00E829BC"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 xml:space="preserve">The Customer shall immediately unilaterally terminate the Contract due to the fault of the </w:t>
      </w:r>
      <w:r w:rsidR="00116578" w:rsidRPr="3E2E52BF">
        <w:rPr>
          <w:rFonts w:ascii="Arial" w:hAnsi="Arial"/>
          <w:sz w:val="20"/>
          <w:szCs w:val="20"/>
        </w:rPr>
        <w:t>Supplier</w:t>
      </w:r>
      <w:r w:rsidR="098B05FE" w:rsidRPr="3E2E52BF">
        <w:rPr>
          <w:rFonts w:ascii="Arial" w:hAnsi="Arial"/>
          <w:sz w:val="20"/>
          <w:szCs w:val="20"/>
        </w:rPr>
        <w:t xml:space="preserve"> </w:t>
      </w:r>
      <w:r w:rsidRPr="3E2E52BF">
        <w:rPr>
          <w:rFonts w:ascii="Arial" w:hAnsi="Arial"/>
          <w:sz w:val="20"/>
          <w:szCs w:val="20"/>
        </w:rPr>
        <w:t>or suspend its performance for the period of implementation of sanctions, as defined in the Law on the Implementation of Economic and Other International Sanctions of the Republic of Lithuania and other international, European Union and Lithuanian legislation</w:t>
      </w:r>
      <w:r w:rsidR="77131673" w:rsidRPr="3E2E52BF">
        <w:rPr>
          <w:rFonts w:ascii="Arial" w:hAnsi="Arial"/>
          <w:sz w:val="20"/>
          <w:szCs w:val="20"/>
        </w:rPr>
        <w:t xml:space="preserve"> and Sanctions Implementation and Control Policy</w:t>
      </w:r>
      <w:r w:rsidRPr="3E2E52BF">
        <w:rPr>
          <w:rFonts w:ascii="Arial" w:hAnsi="Arial"/>
          <w:sz w:val="20"/>
          <w:szCs w:val="20"/>
        </w:rPr>
        <w:t xml:space="preserve">, with a written notice given to the </w:t>
      </w:r>
      <w:r w:rsidR="00116578" w:rsidRPr="3E2E52BF">
        <w:rPr>
          <w:rFonts w:ascii="Arial" w:hAnsi="Arial"/>
          <w:sz w:val="20"/>
          <w:szCs w:val="20"/>
        </w:rPr>
        <w:t>Supplier</w:t>
      </w:r>
      <w:r w:rsidR="5E8F2907" w:rsidRPr="3E2E52BF">
        <w:rPr>
          <w:rFonts w:ascii="Arial" w:hAnsi="Arial"/>
          <w:sz w:val="20"/>
          <w:szCs w:val="20"/>
        </w:rPr>
        <w:t xml:space="preserve"> </w:t>
      </w:r>
      <w:r w:rsidRPr="3E2E52BF">
        <w:rPr>
          <w:rFonts w:ascii="Arial" w:hAnsi="Arial"/>
          <w:sz w:val="20"/>
          <w:szCs w:val="20"/>
        </w:rPr>
        <w:t xml:space="preserve">where the Contract has entered into force prior to the establishment of implementation of such international sanctions in the Republic of Lithuania and that is not in conflict with the European Union or international legislation. It is prohibited to assume new obligations under the Contract the fulfilment whereof would </w:t>
      </w:r>
      <w:proofErr w:type="gramStart"/>
      <w:r w:rsidRPr="3E2E52BF">
        <w:rPr>
          <w:rFonts w:ascii="Arial" w:hAnsi="Arial"/>
          <w:sz w:val="20"/>
          <w:szCs w:val="20"/>
        </w:rPr>
        <w:t>be in conflict with</w:t>
      </w:r>
      <w:proofErr w:type="gramEnd"/>
      <w:r w:rsidRPr="3E2E52BF">
        <w:rPr>
          <w:rFonts w:ascii="Arial" w:hAnsi="Arial"/>
          <w:sz w:val="20"/>
          <w:szCs w:val="20"/>
        </w:rPr>
        <w:t xml:space="preserve"> international sanctions implemented in the Republic of Lithuania.</w:t>
      </w:r>
    </w:p>
    <w:p w14:paraId="15EDFF60" w14:textId="0005D0FD" w:rsidR="00B53F10" w:rsidRPr="00077740" w:rsidRDefault="00B53F10"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 xml:space="preserve">The </w:t>
      </w:r>
      <w:r w:rsidR="00116578" w:rsidRPr="3E2E52BF">
        <w:rPr>
          <w:rFonts w:ascii="Arial" w:hAnsi="Arial"/>
          <w:sz w:val="20"/>
          <w:szCs w:val="20"/>
        </w:rPr>
        <w:t>Supplier</w:t>
      </w:r>
      <w:r w:rsidR="01D299A4" w:rsidRPr="3E2E52BF">
        <w:rPr>
          <w:rFonts w:ascii="Arial" w:hAnsi="Arial"/>
          <w:sz w:val="20"/>
          <w:szCs w:val="20"/>
        </w:rPr>
        <w:t xml:space="preserve"> </w:t>
      </w:r>
      <w:r w:rsidRPr="3E2E52BF">
        <w:rPr>
          <w:rFonts w:ascii="Arial" w:hAnsi="Arial"/>
          <w:sz w:val="20"/>
          <w:szCs w:val="20"/>
        </w:rPr>
        <w:t xml:space="preserve">shall have the right to unilaterally terminate this Contract by giving a written notice of less than 30 (thirty) days to the Customer in the event of non-payment by the Customer to the Service Provider, and </w:t>
      </w:r>
      <w:r w:rsidRPr="3E2E52BF">
        <w:rPr>
          <w:rFonts w:ascii="Arial" w:hAnsi="Arial"/>
          <w:sz w:val="20"/>
          <w:szCs w:val="20"/>
        </w:rPr>
        <w:lastRenderedPageBreak/>
        <w:t>where the amount owed by the Customer exceeds the accrued amount of late interest referred to in the Special Conditions of the Contract.</w:t>
      </w:r>
    </w:p>
    <w:p w14:paraId="3B669ACB" w14:textId="59332546" w:rsidR="003043D9" w:rsidRPr="007F479A" w:rsidRDefault="003043D9"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The Contract may be terminated in other cases and in accordance with other procedure set out in the Contract and/or the CC as well as other legislation.</w:t>
      </w:r>
    </w:p>
    <w:p w14:paraId="6B1A63CF" w14:textId="53F0DB5A" w:rsidR="00B53F10" w:rsidRPr="00166F64" w:rsidRDefault="002466A6"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 xml:space="preserve">Upon termination of the Contract or its declaration null and void due to the fault of the Service Provider, including without limitation, due to the application of sanctions imposed on the </w:t>
      </w:r>
      <w:r w:rsidR="00116578" w:rsidRPr="3E2E52BF">
        <w:rPr>
          <w:rFonts w:ascii="Arial" w:hAnsi="Arial"/>
          <w:sz w:val="20"/>
          <w:szCs w:val="20"/>
        </w:rPr>
        <w:t>Supplier</w:t>
      </w:r>
      <w:r w:rsidRPr="3E2E52BF">
        <w:rPr>
          <w:rFonts w:ascii="Arial" w:hAnsi="Arial"/>
          <w:sz w:val="20"/>
          <w:szCs w:val="20"/>
        </w:rPr>
        <w:t xml:space="preserve">or any person engaged thereby, shareholder, manufacturer, Object of Procurement (any part thereof) or due to national security threats posed by the </w:t>
      </w:r>
      <w:r w:rsidR="00116578" w:rsidRPr="3E2E52BF">
        <w:rPr>
          <w:rFonts w:ascii="Arial" w:hAnsi="Arial"/>
          <w:sz w:val="20"/>
          <w:szCs w:val="20"/>
        </w:rPr>
        <w:t>Supplier</w:t>
      </w:r>
      <w:r w:rsidRPr="3E2E52BF">
        <w:rPr>
          <w:rFonts w:ascii="Arial" w:hAnsi="Arial"/>
          <w:sz w:val="20"/>
          <w:szCs w:val="20"/>
        </w:rPr>
        <w:t xml:space="preserve">or any person engaged thereby, shareholder, beneficiary, Object of Procurement (any part thereof), the quantity purchase obligations of the Customer shall not be valid. Furthermore, if the Contract is terminated due to the fault of the Service Provider, the Customer shall acquire the right to the Contract performance security. Losses or expenses incurred by the Customer and penalties charged to the </w:t>
      </w:r>
      <w:r w:rsidR="00116578" w:rsidRPr="3E2E52BF">
        <w:rPr>
          <w:rFonts w:ascii="Arial" w:hAnsi="Arial"/>
          <w:sz w:val="20"/>
          <w:szCs w:val="20"/>
        </w:rPr>
        <w:t>Supplier</w:t>
      </w:r>
      <w:r w:rsidRPr="3E2E52BF">
        <w:rPr>
          <w:rFonts w:ascii="Arial" w:hAnsi="Arial"/>
          <w:sz w:val="20"/>
          <w:szCs w:val="20"/>
        </w:rPr>
        <w:t>may be deducted from the amounts payable to the Service Provider</w:t>
      </w:r>
      <w:r w:rsidR="00914E1D" w:rsidRPr="3E2E52BF">
        <w:rPr>
          <w:rFonts w:ascii="Arial" w:hAnsi="Arial"/>
          <w:sz w:val="20"/>
          <w:szCs w:val="20"/>
        </w:rPr>
        <w:t xml:space="preserve">. </w:t>
      </w:r>
    </w:p>
    <w:p w14:paraId="591480D2" w14:textId="7F075EFC" w:rsidR="00B53F10" w:rsidRPr="003D5CEB" w:rsidRDefault="00E5605A" w:rsidP="00B261FA">
      <w:pPr>
        <w:pStyle w:val="ListParagraph"/>
        <w:numPr>
          <w:ilvl w:val="1"/>
          <w:numId w:val="26"/>
        </w:numPr>
        <w:tabs>
          <w:tab w:val="left" w:pos="709"/>
        </w:tabs>
        <w:spacing w:line="259" w:lineRule="auto"/>
        <w:ind w:left="0" w:firstLine="0"/>
        <w:jc w:val="both"/>
        <w:rPr>
          <w:rFonts w:ascii="Arial" w:hAnsi="Arial" w:cs="Arial"/>
          <w:sz w:val="20"/>
          <w:szCs w:val="20"/>
        </w:rPr>
      </w:pPr>
      <w:r w:rsidRPr="3E2E52BF">
        <w:rPr>
          <w:rFonts w:ascii="Arial" w:hAnsi="Arial"/>
          <w:sz w:val="20"/>
          <w:szCs w:val="20"/>
        </w:rPr>
        <w:t xml:space="preserve">In the event of termination of the Contract, the Customer shall pay the </w:t>
      </w:r>
      <w:r w:rsidR="00116578" w:rsidRPr="3E2E52BF">
        <w:rPr>
          <w:rFonts w:ascii="Arial" w:hAnsi="Arial"/>
          <w:sz w:val="20"/>
          <w:szCs w:val="20"/>
        </w:rPr>
        <w:t>Supplier</w:t>
      </w:r>
      <w:r w:rsidRPr="3E2E52BF">
        <w:rPr>
          <w:rFonts w:ascii="Arial" w:hAnsi="Arial"/>
          <w:sz w:val="20"/>
          <w:szCs w:val="20"/>
        </w:rPr>
        <w:t xml:space="preserve">for the Services duly delivered and accepted prior to the termination of the Contract, together with penalties charged to it (if applicable). </w:t>
      </w:r>
    </w:p>
    <w:p w14:paraId="0357A3C3" w14:textId="5420037B" w:rsidR="00E4354A" w:rsidRPr="007F479A" w:rsidRDefault="00B53F10" w:rsidP="00B261FA">
      <w:pPr>
        <w:pStyle w:val="ListParagraph"/>
        <w:tabs>
          <w:tab w:val="left" w:pos="709"/>
        </w:tabs>
        <w:spacing w:line="259" w:lineRule="auto"/>
        <w:ind w:left="0"/>
        <w:jc w:val="both"/>
        <w:rPr>
          <w:rFonts w:ascii="Arial" w:hAnsi="Arial" w:cs="Arial"/>
          <w:sz w:val="20"/>
          <w:szCs w:val="20"/>
        </w:rPr>
      </w:pPr>
      <w:r>
        <w:rPr>
          <w:rFonts w:ascii="Arial" w:hAnsi="Arial"/>
          <w:sz w:val="20"/>
          <w:szCs w:val="20"/>
        </w:rPr>
        <w:t xml:space="preserve">14.11. In the event of termination of the Contract, the </w:t>
      </w:r>
      <w:r w:rsidR="00116578">
        <w:rPr>
          <w:rFonts w:ascii="Arial" w:hAnsi="Arial"/>
          <w:sz w:val="20"/>
          <w:szCs w:val="20"/>
        </w:rPr>
        <w:t>Supplier</w:t>
      </w:r>
      <w:r>
        <w:rPr>
          <w:rFonts w:ascii="Arial" w:hAnsi="Arial"/>
          <w:sz w:val="20"/>
          <w:szCs w:val="20"/>
        </w:rPr>
        <w:t>shall pay to the Customer penalties charged to it and shall indemnify the Customer against all damages caused to the Customer as a result of improper performance of the Contract and/or termination of the Contract through the fault of the Service Provider, including, but not limited to, the difference in prices resulting when the Customer purchases the missing Services from third persons.</w:t>
      </w:r>
    </w:p>
    <w:p w14:paraId="1FC59C32" w14:textId="390AFC16" w:rsidR="001C6F01" w:rsidRPr="007F479A" w:rsidRDefault="001C6F01" w:rsidP="00B261FA">
      <w:pPr>
        <w:tabs>
          <w:tab w:val="left" w:pos="709"/>
        </w:tabs>
        <w:spacing w:after="0" w:line="259" w:lineRule="auto"/>
        <w:jc w:val="both"/>
        <w:rPr>
          <w:rFonts w:ascii="Arial" w:hAnsi="Arial" w:cs="Arial"/>
          <w:sz w:val="20"/>
          <w:szCs w:val="20"/>
        </w:rPr>
      </w:pPr>
      <w:r>
        <w:rPr>
          <w:rFonts w:ascii="Arial" w:hAnsi="Arial"/>
          <w:sz w:val="20"/>
          <w:szCs w:val="20"/>
        </w:rPr>
        <w:t>14.12. Termination of the Contract shall not affect the validity of the terms and conditions of the Contract establishing the dispute settlement procedure, including the warranty periods, and other terms and conditions of the Contract if these terms and conditions remain valid in accordance with their substance also after termination of the Contract.</w:t>
      </w:r>
    </w:p>
    <w:p w14:paraId="0357A3CC" w14:textId="77777777" w:rsidR="00E4354A" w:rsidRPr="003D5CEB"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p>
    <w:p w14:paraId="0357A3CD" w14:textId="1E1AF08C" w:rsidR="00E4354A" w:rsidRPr="00166F64" w:rsidRDefault="00914E1D" w:rsidP="00B261FA">
      <w:pPr>
        <w:autoSpaceDE w:val="0"/>
        <w:spacing w:after="0" w:line="259" w:lineRule="auto"/>
        <w:jc w:val="center"/>
        <w:rPr>
          <w:rFonts w:ascii="Arial" w:hAnsi="Arial" w:cs="Arial"/>
          <w:sz w:val="20"/>
          <w:szCs w:val="20"/>
        </w:rPr>
      </w:pPr>
      <w:r>
        <w:rPr>
          <w:rFonts w:ascii="Arial" w:hAnsi="Arial"/>
          <w:b/>
          <w:bCs/>
          <w:sz w:val="20"/>
          <w:szCs w:val="20"/>
        </w:rPr>
        <w:t>15</w:t>
      </w:r>
      <w:r>
        <w:rPr>
          <w:rFonts w:ascii="Arial" w:hAnsi="Arial"/>
          <w:b/>
          <w:sz w:val="20"/>
          <w:szCs w:val="20"/>
        </w:rPr>
        <w:t>. EXTENSION OF THE TERM OF THE CONTRACT AND/OR CONTRACTUAL OBLIGATION</w:t>
      </w:r>
    </w:p>
    <w:p w14:paraId="0357A3CE" w14:textId="77777777" w:rsidR="00E4354A" w:rsidRPr="00166F64" w:rsidRDefault="00E4354A" w:rsidP="00B261FA">
      <w:pPr>
        <w:numPr>
          <w:ilvl w:val="0"/>
          <w:numId w:val="7"/>
        </w:numPr>
        <w:autoSpaceDE w:val="0"/>
        <w:spacing w:after="0" w:line="259" w:lineRule="auto"/>
        <w:ind w:left="0" w:firstLine="0"/>
        <w:jc w:val="both"/>
        <w:rPr>
          <w:rFonts w:ascii="Arial" w:eastAsia="Times New Roman" w:hAnsi="Arial" w:cs="Arial"/>
          <w:vanish/>
          <w:spacing w:val="-3"/>
          <w:sz w:val="20"/>
          <w:szCs w:val="20"/>
        </w:rPr>
      </w:pPr>
    </w:p>
    <w:p w14:paraId="0357A3CF" w14:textId="77777777" w:rsidR="00E4354A" w:rsidRPr="00166F64" w:rsidRDefault="00E4354A" w:rsidP="00B261FA">
      <w:pPr>
        <w:numPr>
          <w:ilvl w:val="0"/>
          <w:numId w:val="7"/>
        </w:numPr>
        <w:autoSpaceDE w:val="0"/>
        <w:spacing w:after="0" w:line="259" w:lineRule="auto"/>
        <w:ind w:left="0" w:firstLine="0"/>
        <w:jc w:val="both"/>
        <w:rPr>
          <w:rFonts w:ascii="Arial" w:eastAsia="Times New Roman" w:hAnsi="Arial" w:cs="Arial"/>
          <w:vanish/>
          <w:spacing w:val="-3"/>
          <w:sz w:val="20"/>
          <w:szCs w:val="20"/>
        </w:rPr>
      </w:pPr>
    </w:p>
    <w:p w14:paraId="0357A3D0" w14:textId="77777777" w:rsidR="00E4354A" w:rsidRPr="00166F64" w:rsidRDefault="00E4354A" w:rsidP="00B261FA">
      <w:pPr>
        <w:numPr>
          <w:ilvl w:val="0"/>
          <w:numId w:val="7"/>
        </w:numPr>
        <w:autoSpaceDE w:val="0"/>
        <w:spacing w:after="0" w:line="259" w:lineRule="auto"/>
        <w:ind w:left="0" w:firstLine="0"/>
        <w:jc w:val="both"/>
        <w:rPr>
          <w:rFonts w:ascii="Arial" w:eastAsia="Times New Roman" w:hAnsi="Arial" w:cs="Arial"/>
          <w:vanish/>
          <w:spacing w:val="-3"/>
          <w:sz w:val="20"/>
          <w:szCs w:val="20"/>
        </w:rPr>
      </w:pPr>
    </w:p>
    <w:p w14:paraId="0357A3D1" w14:textId="77777777" w:rsidR="00E4354A" w:rsidRPr="00166F64" w:rsidRDefault="00E4354A" w:rsidP="00B261FA">
      <w:pPr>
        <w:numPr>
          <w:ilvl w:val="0"/>
          <w:numId w:val="7"/>
        </w:numPr>
        <w:autoSpaceDE w:val="0"/>
        <w:spacing w:after="0" w:line="259" w:lineRule="auto"/>
        <w:ind w:left="0" w:firstLine="0"/>
        <w:jc w:val="both"/>
        <w:rPr>
          <w:rFonts w:ascii="Arial" w:eastAsia="Times New Roman" w:hAnsi="Arial" w:cs="Arial"/>
          <w:vanish/>
          <w:spacing w:val="-3"/>
          <w:sz w:val="20"/>
          <w:szCs w:val="20"/>
        </w:rPr>
      </w:pPr>
    </w:p>
    <w:p w14:paraId="020E3D6C" w14:textId="7065D2E9" w:rsidR="00EC3937" w:rsidRPr="00166F64" w:rsidRDefault="00EC3937" w:rsidP="00B261FA">
      <w:pPr>
        <w:pStyle w:val="ListParagraph"/>
        <w:numPr>
          <w:ilvl w:val="1"/>
          <w:numId w:val="27"/>
        </w:numPr>
        <w:tabs>
          <w:tab w:val="left" w:pos="567"/>
          <w:tab w:val="left" w:pos="2835"/>
        </w:tabs>
        <w:spacing w:line="259" w:lineRule="auto"/>
        <w:ind w:left="0" w:firstLine="0"/>
        <w:jc w:val="both"/>
        <w:rPr>
          <w:rFonts w:ascii="Arial" w:hAnsi="Arial" w:cs="Arial"/>
          <w:sz w:val="20"/>
          <w:szCs w:val="20"/>
        </w:rPr>
      </w:pPr>
      <w:r>
        <w:rPr>
          <w:rFonts w:ascii="Arial" w:hAnsi="Arial"/>
          <w:sz w:val="20"/>
          <w:szCs w:val="20"/>
        </w:rPr>
        <w:t>The deadline for performing contractual obligations (a single Service / item of Goods / order / stage / another obligation, hereinafter: the ‘</w:t>
      </w:r>
      <w:r>
        <w:rPr>
          <w:rFonts w:ascii="Arial" w:hAnsi="Arial"/>
          <w:b/>
          <w:sz w:val="20"/>
          <w:szCs w:val="20"/>
        </w:rPr>
        <w:t>Contractual Obligation</w:t>
      </w:r>
      <w:r>
        <w:rPr>
          <w:rFonts w:ascii="Arial" w:hAnsi="Arial"/>
          <w:sz w:val="20"/>
          <w:szCs w:val="20"/>
        </w:rPr>
        <w:t>’) may be extended in any of the following circumstances:</w:t>
      </w:r>
    </w:p>
    <w:p w14:paraId="77570CD5" w14:textId="7575AA7C"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circumstances relating to a delay in performing actions by the public authorities in relation to the Procurement object, the deadlines set out in the legislation or their internal procedures, or legislation issued by the public authorities temporarily restricting the movement of persons, goods, services</w:t>
      </w:r>
      <w:r w:rsidR="002546E6">
        <w:rPr>
          <w:rFonts w:ascii="Arial" w:hAnsi="Arial"/>
          <w:sz w:val="20"/>
          <w:szCs w:val="20"/>
        </w:rPr>
        <w:t>,</w:t>
      </w:r>
      <w:r>
        <w:rPr>
          <w:rFonts w:ascii="Arial" w:hAnsi="Arial"/>
          <w:sz w:val="20"/>
          <w:szCs w:val="20"/>
        </w:rPr>
        <w:t xml:space="preserve"> or their delivery, which has a direct impact on the fulfilment of the Contractual Obligation. The submission of notes or questions with regard to replying to, adjusting or approving of which the time limit set for the public authority is extended shall not be considered a </w:t>
      </w:r>
      <w:proofErr w:type="gramStart"/>
      <w:r>
        <w:rPr>
          <w:rFonts w:ascii="Arial" w:hAnsi="Arial"/>
          <w:sz w:val="20"/>
          <w:szCs w:val="20"/>
        </w:rPr>
        <w:t>delay;</w:t>
      </w:r>
      <w:proofErr w:type="gramEnd"/>
    </w:p>
    <w:p w14:paraId="619434DA" w14:textId="67DF5794"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works, services and/or goods not included in the Procurement documents, the need for which has become apparent only after the Contract has commenced and such need could not have been predetermined by the Customer in the Procurement documents and by the Service Provider, as an experienced professional in this field, necessitate an additional purchase or a modification to the Contract in accordance with the provisions of the legislation, which has a direct impact on the performance of the Contractual Obligation;</w:t>
      </w:r>
    </w:p>
    <w:p w14:paraId="0DBC6823" w14:textId="065C4B4C"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Where the Customer, for objective reasons arising during the performance of the Contract, is prevented from fulfilling the obligations assumed under and expressly set out in the Contract, and the </w:t>
      </w:r>
      <w:r w:rsidR="00116578">
        <w:rPr>
          <w:rFonts w:ascii="Arial" w:hAnsi="Arial"/>
          <w:sz w:val="20"/>
          <w:szCs w:val="20"/>
        </w:rPr>
        <w:t>Supplier</w:t>
      </w:r>
      <w:r>
        <w:rPr>
          <w:rFonts w:ascii="Arial" w:hAnsi="Arial"/>
          <w:sz w:val="20"/>
          <w:szCs w:val="20"/>
        </w:rPr>
        <w:t xml:space="preserve">is prevented from fulfilling the </w:t>
      </w:r>
      <w:bookmarkStart w:id="10" w:name="_Hlk92359046"/>
      <w:r>
        <w:rPr>
          <w:rFonts w:ascii="Arial" w:hAnsi="Arial"/>
          <w:sz w:val="20"/>
          <w:szCs w:val="20"/>
        </w:rPr>
        <w:t xml:space="preserve">Contractual Obligation as a </w:t>
      </w:r>
      <w:proofErr w:type="gramStart"/>
      <w:r>
        <w:rPr>
          <w:rFonts w:ascii="Arial" w:hAnsi="Arial"/>
          <w:sz w:val="20"/>
          <w:szCs w:val="20"/>
        </w:rPr>
        <w:t>result</w:t>
      </w:r>
      <w:bookmarkEnd w:id="10"/>
      <w:r>
        <w:rPr>
          <w:rFonts w:ascii="Arial" w:hAnsi="Arial"/>
          <w:sz w:val="20"/>
          <w:szCs w:val="20"/>
        </w:rPr>
        <w:t>;</w:t>
      </w:r>
      <w:proofErr w:type="gramEnd"/>
    </w:p>
    <w:p w14:paraId="0FF3D17F" w14:textId="518730AA"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if the economic entities related to the Customer, other than the </w:t>
      </w:r>
      <w:r w:rsidR="00116578">
        <w:rPr>
          <w:rFonts w:ascii="Arial" w:hAnsi="Arial"/>
          <w:sz w:val="20"/>
          <w:szCs w:val="20"/>
        </w:rPr>
        <w:t>Supplier</w:t>
      </w:r>
      <w:r>
        <w:rPr>
          <w:rFonts w:ascii="Arial" w:hAnsi="Arial"/>
          <w:sz w:val="20"/>
          <w:szCs w:val="20"/>
        </w:rPr>
        <w:t xml:space="preserve">and economic entities related to it (subcontractors, economic operators, partners, other co-contractors of the Service Provider) fail to execute works, deliver the goods or provide services in due time, without which the </w:t>
      </w:r>
      <w:r w:rsidR="00116578">
        <w:rPr>
          <w:rFonts w:ascii="Arial" w:hAnsi="Arial"/>
          <w:sz w:val="20"/>
          <w:szCs w:val="20"/>
        </w:rPr>
        <w:t>Supplier</w:t>
      </w:r>
      <w:r>
        <w:rPr>
          <w:rFonts w:ascii="Arial" w:hAnsi="Arial"/>
          <w:sz w:val="20"/>
          <w:szCs w:val="20"/>
        </w:rPr>
        <w:t xml:space="preserve">is objectively unable to commence or fulfil the Contractual Obligation. </w:t>
      </w:r>
    </w:p>
    <w:p w14:paraId="3A3EAB76" w14:textId="55C575F4" w:rsidR="00EC3937" w:rsidRPr="00166F64" w:rsidRDefault="00EC3937" w:rsidP="00B261FA">
      <w:pPr>
        <w:pStyle w:val="ListParagraph"/>
        <w:numPr>
          <w:ilvl w:val="1"/>
          <w:numId w:val="27"/>
        </w:numPr>
        <w:tabs>
          <w:tab w:val="left" w:pos="709"/>
        </w:tabs>
        <w:spacing w:line="259" w:lineRule="auto"/>
        <w:ind w:left="0" w:firstLine="0"/>
        <w:jc w:val="both"/>
        <w:rPr>
          <w:rFonts w:ascii="Arial" w:hAnsi="Arial" w:cs="Arial"/>
          <w:sz w:val="20"/>
          <w:szCs w:val="20"/>
        </w:rPr>
      </w:pPr>
      <w:r>
        <w:rPr>
          <w:rFonts w:ascii="Arial" w:hAnsi="Arial"/>
          <w:sz w:val="20"/>
          <w:szCs w:val="20"/>
        </w:rPr>
        <w:t>The term of the Contractual Obligation may only be extended during the term of the Contractual Obligation in accordance with the procedure set out in the Contract:</w:t>
      </w:r>
    </w:p>
    <w:p w14:paraId="11449846" w14:textId="581FA358" w:rsidR="00EC3937" w:rsidRPr="003D5CEB" w:rsidRDefault="002066E3"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Upon receipt by the Customer of a written request from the Service Provider, together with objective arguments, facts and evidence supporting the extension of the time limit due to the occurrence of one or more of the above circumstances. The Customer shall have the right to refuse or accept the extension of the Contractual Obligation in writing after having assessed the request. </w:t>
      </w:r>
      <w:bookmarkStart w:id="11" w:name="_Hlk103942621"/>
      <w:r>
        <w:rPr>
          <w:rFonts w:ascii="Arial" w:hAnsi="Arial"/>
          <w:sz w:val="20"/>
          <w:szCs w:val="20"/>
        </w:rPr>
        <w:t xml:space="preserve">Failure to provide the Customer with evidence, </w:t>
      </w:r>
      <w:r>
        <w:rPr>
          <w:rFonts w:ascii="Arial" w:hAnsi="Arial"/>
          <w:sz w:val="20"/>
          <w:szCs w:val="20"/>
        </w:rPr>
        <w:lastRenderedPageBreak/>
        <w:t xml:space="preserve">calculations, specific arguments, and facts will prevent the Customer from approving the extension of the Contractual </w:t>
      </w:r>
      <w:proofErr w:type="gramStart"/>
      <w:r>
        <w:rPr>
          <w:rFonts w:ascii="Arial" w:hAnsi="Arial"/>
          <w:sz w:val="20"/>
          <w:szCs w:val="20"/>
        </w:rPr>
        <w:t>Obligation</w:t>
      </w:r>
      <w:bookmarkEnd w:id="11"/>
      <w:r>
        <w:rPr>
          <w:rFonts w:ascii="Arial" w:hAnsi="Arial"/>
          <w:sz w:val="20"/>
          <w:szCs w:val="20"/>
        </w:rPr>
        <w:t>;</w:t>
      </w:r>
      <w:proofErr w:type="gramEnd"/>
    </w:p>
    <w:p w14:paraId="0F927712" w14:textId="2F30798D" w:rsidR="00EC3937" w:rsidRPr="00764F41"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Upon written notification by the Customer to the </w:t>
      </w:r>
      <w:r w:rsidR="00116578">
        <w:rPr>
          <w:rFonts w:ascii="Arial" w:hAnsi="Arial"/>
          <w:sz w:val="20"/>
          <w:szCs w:val="20"/>
        </w:rPr>
        <w:t>Supplier</w:t>
      </w:r>
      <w:r>
        <w:rPr>
          <w:rFonts w:ascii="Arial" w:hAnsi="Arial"/>
          <w:sz w:val="20"/>
          <w:szCs w:val="20"/>
        </w:rPr>
        <w:t xml:space="preserve">and upon submissions thereto a reasoned explanation as to the circumstances and the duration for which an extension of the Contractual Obligation is necessary. The </w:t>
      </w:r>
      <w:r w:rsidR="00116578">
        <w:rPr>
          <w:rFonts w:ascii="Arial" w:hAnsi="Arial"/>
          <w:sz w:val="20"/>
          <w:szCs w:val="20"/>
        </w:rPr>
        <w:t>Supplier</w:t>
      </w:r>
      <w:r>
        <w:rPr>
          <w:rFonts w:ascii="Arial" w:hAnsi="Arial"/>
          <w:sz w:val="20"/>
          <w:szCs w:val="20"/>
        </w:rPr>
        <w:t xml:space="preserve">shall inform the Customer in writing within no later than 1 (one) working day and confirm that it accepts the extension of the Contractual Obligation. </w:t>
      </w:r>
      <w:bookmarkStart w:id="12" w:name="_Hlk103942709"/>
      <w:r>
        <w:rPr>
          <w:rFonts w:ascii="Arial" w:hAnsi="Arial"/>
          <w:sz w:val="20"/>
          <w:szCs w:val="20"/>
        </w:rPr>
        <w:t xml:space="preserve">The </w:t>
      </w:r>
      <w:r w:rsidR="00116578">
        <w:rPr>
          <w:rFonts w:ascii="Arial" w:hAnsi="Arial"/>
          <w:sz w:val="20"/>
          <w:szCs w:val="20"/>
        </w:rPr>
        <w:t>Supplier</w:t>
      </w:r>
      <w:r>
        <w:rPr>
          <w:rFonts w:ascii="Arial" w:hAnsi="Arial"/>
          <w:sz w:val="20"/>
          <w:szCs w:val="20"/>
        </w:rPr>
        <w:t xml:space="preserve">shall have the right to object to the extension of the Contractual Obligation only if the </w:t>
      </w:r>
      <w:r w:rsidR="00116578">
        <w:rPr>
          <w:rFonts w:ascii="Arial" w:hAnsi="Arial"/>
          <w:sz w:val="20"/>
          <w:szCs w:val="20"/>
        </w:rPr>
        <w:t>Supplier</w:t>
      </w:r>
      <w:r>
        <w:rPr>
          <w:rFonts w:ascii="Arial" w:hAnsi="Arial"/>
          <w:sz w:val="20"/>
          <w:szCs w:val="20"/>
        </w:rPr>
        <w:t xml:space="preserve">is able, at its own expense and effort and with the consent of the Customer, to remedy the circumstances that have arisen and have necessitated the extension of the Contractual </w:t>
      </w:r>
      <w:proofErr w:type="gramStart"/>
      <w:r>
        <w:rPr>
          <w:rFonts w:ascii="Arial" w:hAnsi="Arial"/>
          <w:sz w:val="20"/>
          <w:szCs w:val="20"/>
        </w:rPr>
        <w:t>Obligation</w:t>
      </w:r>
      <w:bookmarkEnd w:id="12"/>
      <w:r>
        <w:rPr>
          <w:rFonts w:ascii="Arial" w:hAnsi="Arial"/>
          <w:sz w:val="20"/>
          <w:szCs w:val="20"/>
        </w:rPr>
        <w:t>;</w:t>
      </w:r>
      <w:proofErr w:type="gramEnd"/>
    </w:p>
    <w:p w14:paraId="00EEA584" w14:textId="17916926" w:rsidR="00EC3937" w:rsidRPr="00166F64" w:rsidRDefault="00EC3937" w:rsidP="00B261FA">
      <w:pPr>
        <w:pStyle w:val="ListParagraph"/>
        <w:numPr>
          <w:ilvl w:val="2"/>
          <w:numId w:val="27"/>
        </w:numPr>
        <w:tabs>
          <w:tab w:val="left" w:pos="709"/>
        </w:tabs>
        <w:spacing w:line="259" w:lineRule="auto"/>
        <w:ind w:left="0" w:firstLine="0"/>
        <w:jc w:val="both"/>
        <w:rPr>
          <w:rFonts w:ascii="Arial" w:hAnsi="Arial" w:cs="Arial"/>
          <w:spacing w:val="-3"/>
          <w:sz w:val="20"/>
          <w:szCs w:val="20"/>
        </w:rPr>
      </w:pPr>
      <w:r>
        <w:rPr>
          <w:rFonts w:ascii="Arial" w:hAnsi="Arial"/>
          <w:sz w:val="20"/>
          <w:szCs w:val="20"/>
        </w:rPr>
        <w:t xml:space="preserve">The extension of the Contractual Obligation shall be for a period not exceeding the duration of the specific circumstance. </w:t>
      </w:r>
    </w:p>
    <w:p w14:paraId="5E50605D" w14:textId="178EDC25" w:rsidR="00EC3937" w:rsidRPr="00166F64"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If the extension of the </w:t>
      </w:r>
      <w:proofErr w:type="gramStart"/>
      <w:r>
        <w:rPr>
          <w:rFonts w:ascii="Arial" w:hAnsi="Arial"/>
          <w:sz w:val="20"/>
          <w:szCs w:val="20"/>
        </w:rPr>
        <w:t>particular Contractual</w:t>
      </w:r>
      <w:proofErr w:type="gramEnd"/>
      <w:r>
        <w:rPr>
          <w:rFonts w:ascii="Arial" w:hAnsi="Arial"/>
          <w:sz w:val="20"/>
          <w:szCs w:val="20"/>
        </w:rPr>
        <w:t xml:space="preserve"> Obligation affects the duration of an individual stage or the Contract, the duration of the stage or the Contract shall be extended for the same period as the Contractual Obligation is extended, including the time for the provision of Services / supply of Goods remaining for the </w:t>
      </w:r>
      <w:r w:rsidR="00116578">
        <w:rPr>
          <w:rFonts w:ascii="Arial" w:hAnsi="Arial"/>
          <w:sz w:val="20"/>
          <w:szCs w:val="20"/>
        </w:rPr>
        <w:t>Supplier</w:t>
      </w:r>
      <w:r>
        <w:rPr>
          <w:rFonts w:ascii="Arial" w:hAnsi="Arial"/>
          <w:sz w:val="20"/>
          <w:szCs w:val="20"/>
        </w:rPr>
        <w:t xml:space="preserve">before the occurrence of the circumstance. </w:t>
      </w:r>
    </w:p>
    <w:p w14:paraId="4C8DBE74" w14:textId="44F3E481" w:rsidR="00EC3937" w:rsidRPr="00166F64"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The extension of the time limit for the Contractual Obligation shall not entitle the </w:t>
      </w:r>
      <w:r w:rsidR="00116578">
        <w:rPr>
          <w:rFonts w:ascii="Arial" w:hAnsi="Arial"/>
          <w:sz w:val="20"/>
          <w:szCs w:val="20"/>
        </w:rPr>
        <w:t>Supplier</w:t>
      </w:r>
      <w:r>
        <w:rPr>
          <w:rFonts w:ascii="Arial" w:hAnsi="Arial"/>
          <w:sz w:val="20"/>
          <w:szCs w:val="20"/>
        </w:rPr>
        <w:t>to claim any additional payment, unless otherwise expressly, clearly and unambiguously provided for in the Contract.</w:t>
      </w:r>
    </w:p>
    <w:p w14:paraId="74D0584E" w14:textId="031182C6" w:rsidR="00EC3937" w:rsidRPr="00166F64"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The time limit for the Contractual Obligation may be extended for a maximum period of 8 (eight) months throughout the entire duration of the Contract. If the circumstances do not cease to exist within the specified extension period, either Party may unilaterally terminate the Contract by giving 30 (thirty) days’ written notice to the other Party. In which case the </w:t>
      </w:r>
      <w:r w:rsidR="00116578">
        <w:rPr>
          <w:rFonts w:ascii="Arial" w:hAnsi="Arial"/>
          <w:sz w:val="20"/>
          <w:szCs w:val="20"/>
        </w:rPr>
        <w:t>Supplier</w:t>
      </w:r>
      <w:r>
        <w:rPr>
          <w:rFonts w:ascii="Arial" w:hAnsi="Arial"/>
          <w:sz w:val="20"/>
          <w:szCs w:val="20"/>
        </w:rPr>
        <w:t xml:space="preserve">shall not be liable for penalties from the date of sending of the notice until the termination of the Contract, but the Customer shall pay the </w:t>
      </w:r>
      <w:r w:rsidR="00116578">
        <w:rPr>
          <w:rFonts w:ascii="Arial" w:hAnsi="Arial"/>
          <w:sz w:val="20"/>
          <w:szCs w:val="20"/>
        </w:rPr>
        <w:t>Supplier</w:t>
      </w:r>
      <w:r>
        <w:rPr>
          <w:rFonts w:ascii="Arial" w:hAnsi="Arial"/>
          <w:sz w:val="20"/>
          <w:szCs w:val="20"/>
        </w:rPr>
        <w:t xml:space="preserve">for the Services / Goods delivered and accepted prior to the termination of the Contract, while the </w:t>
      </w:r>
      <w:r w:rsidR="00116578">
        <w:rPr>
          <w:rFonts w:ascii="Arial" w:hAnsi="Arial"/>
          <w:sz w:val="20"/>
          <w:szCs w:val="20"/>
        </w:rPr>
        <w:t>Supplier</w:t>
      </w:r>
      <w:r>
        <w:rPr>
          <w:rFonts w:ascii="Arial" w:hAnsi="Arial"/>
          <w:sz w:val="20"/>
          <w:szCs w:val="20"/>
        </w:rPr>
        <w:t xml:space="preserve">shall pay the Customer penalties and losses as accrued prior to the termination of the Contract, if applicable.  </w:t>
      </w:r>
    </w:p>
    <w:p w14:paraId="77D8A550" w14:textId="58F92D81" w:rsidR="00EC3937" w:rsidRPr="0012164B"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An extension of the time limit for the Contractual Obligation shall be evidenced by a written agreement, or an equivalent document, which shall be considered as a written reasoned request of a Party and a written consent of the other Party for extension of the Contractual Obligation. In all cases, the agreement for extension of the Contractual Obligation or the request and consent for extension shall be signed by the persons responsible for the performance of the Contract and authorised by the Parties. Such agreements or request and consent shall be considered an integral part of the Contract. </w:t>
      </w:r>
    </w:p>
    <w:p w14:paraId="4D4AED5D" w14:textId="30501D0B" w:rsidR="00EC3937" w:rsidRPr="00166F64"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pacing w:val="-3"/>
          <w:sz w:val="20"/>
          <w:szCs w:val="20"/>
        </w:rPr>
      </w:pPr>
      <w:r>
        <w:rPr>
          <w:rFonts w:ascii="Arial" w:hAnsi="Arial"/>
          <w:sz w:val="20"/>
          <w:szCs w:val="20"/>
        </w:rPr>
        <w:t xml:space="preserve">If the extension is made in accordance with the procedure set out in this Section due to the circumstances referred to in clause 15.1 of the General Conditions of the Contract, such extension shall constitute the performance of the Contract on the terms and conditions set out therein and shall not constitute a modification to the Contract. If the extension is due to circumstances other than those referred to in Section 15 of the General Conditions of the Contract and/or not in accordance with the procedure set out in this Section, it shall be deemed to be a modification to the Contract, which may be made in accordance with the provisions of the PPL or the PL.  </w:t>
      </w:r>
    </w:p>
    <w:p w14:paraId="4E80FA00" w14:textId="77777777" w:rsidR="00EC3937" w:rsidRPr="00166F64" w:rsidRDefault="00EC3937" w:rsidP="00B261FA">
      <w:pPr>
        <w:spacing w:after="0" w:line="259" w:lineRule="auto"/>
        <w:jc w:val="both"/>
        <w:rPr>
          <w:rFonts w:ascii="Arial" w:hAnsi="Arial" w:cs="Arial"/>
          <w:b/>
          <w:sz w:val="20"/>
          <w:szCs w:val="20"/>
          <w:shd w:val="clear" w:color="auto" w:fill="FFFF00"/>
        </w:rPr>
      </w:pPr>
    </w:p>
    <w:p w14:paraId="3B87AA63" w14:textId="5255BEF1" w:rsidR="00EC3937" w:rsidRPr="007F479A" w:rsidRDefault="002066E3" w:rsidP="00B261FA">
      <w:pPr>
        <w:pStyle w:val="ListParagraph"/>
        <w:numPr>
          <w:ilvl w:val="0"/>
          <w:numId w:val="27"/>
        </w:numPr>
        <w:autoSpaceDE w:val="0"/>
        <w:spacing w:line="259" w:lineRule="auto"/>
        <w:jc w:val="center"/>
        <w:rPr>
          <w:rFonts w:ascii="Arial" w:hAnsi="Arial" w:cs="Arial"/>
          <w:b/>
          <w:bCs/>
          <w:sz w:val="20"/>
          <w:szCs w:val="20"/>
        </w:rPr>
      </w:pPr>
      <w:r>
        <w:rPr>
          <w:rFonts w:ascii="Arial" w:hAnsi="Arial"/>
          <w:b/>
          <w:bCs/>
          <w:sz w:val="20"/>
          <w:szCs w:val="20"/>
        </w:rPr>
        <w:t>CONTRACT SUSPENSION</w:t>
      </w:r>
    </w:p>
    <w:p w14:paraId="4AC22E73" w14:textId="76A10EEC" w:rsidR="00EC3937" w:rsidRPr="00E47494" w:rsidRDefault="004252A6" w:rsidP="00B261FA">
      <w:pPr>
        <w:pStyle w:val="ListParagraph"/>
        <w:numPr>
          <w:ilvl w:val="1"/>
          <w:numId w:val="27"/>
        </w:numPr>
        <w:tabs>
          <w:tab w:val="left" w:pos="567"/>
          <w:tab w:val="left" w:pos="2835"/>
        </w:tabs>
        <w:spacing w:line="259" w:lineRule="auto"/>
        <w:ind w:left="0" w:firstLine="0"/>
        <w:jc w:val="both"/>
        <w:rPr>
          <w:rFonts w:ascii="Arial" w:hAnsi="Arial" w:cs="Arial"/>
          <w:sz w:val="20"/>
          <w:szCs w:val="20"/>
        </w:rPr>
      </w:pPr>
      <w:bookmarkStart w:id="13" w:name="_Hlk87454975"/>
      <w:r>
        <w:rPr>
          <w:rFonts w:ascii="Arial" w:hAnsi="Arial"/>
          <w:sz w:val="20"/>
          <w:szCs w:val="20"/>
        </w:rPr>
        <w:t>The performance of the Contract may be suspended in any of the following circumstances:</w:t>
      </w:r>
    </w:p>
    <w:p w14:paraId="167CCDF1" w14:textId="77777777" w:rsidR="00EC3937" w:rsidRPr="00981CB3"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the suspension, reduction or cancellation of the Customer’s funding for the project and/or the subject matter of this procurement, which requires the Customer to attract additional </w:t>
      </w:r>
      <w:proofErr w:type="gramStart"/>
      <w:r>
        <w:rPr>
          <w:rFonts w:ascii="Arial" w:hAnsi="Arial"/>
          <w:sz w:val="20"/>
          <w:szCs w:val="20"/>
        </w:rPr>
        <w:t>funding;</w:t>
      </w:r>
      <w:proofErr w:type="gramEnd"/>
    </w:p>
    <w:p w14:paraId="4CF55A10" w14:textId="1BC6645B"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circumstances directly affecting the performance of the Contract, which are related to legislation issued by the public authorities (if the date of entry into force of such legislation was not clear at the time of conducting the procurement), require the Parties to take additional action, or require the Customer to carry out an additional purchase or to issue an additional internal regulation, or to hire and engage more staff from other projects;</w:t>
      </w:r>
    </w:p>
    <w:p w14:paraId="7B8CE489" w14:textId="7AB63F00"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works, services and/or goods not included in the Procurement documents, the need for which has become apparent only after the Contract has commenced and could not have been predetermined by the Customer in the Procurement documents and by the Service Provider, as an experienced professional in this field, necessitate an additional purchase or a modification to the Contract in accordance with the provisions of the legislation. This circumstance shall apply if the need which has become apparent during the performance of the Contract has a direct impact on the performance of the </w:t>
      </w:r>
      <w:proofErr w:type="gramStart"/>
      <w:r>
        <w:rPr>
          <w:rFonts w:ascii="Arial" w:hAnsi="Arial"/>
          <w:sz w:val="20"/>
          <w:szCs w:val="20"/>
        </w:rPr>
        <w:t>Contract;</w:t>
      </w:r>
      <w:proofErr w:type="gramEnd"/>
    </w:p>
    <w:p w14:paraId="67285BF8" w14:textId="3ED937C4"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Pr>
          <w:rFonts w:ascii="Arial" w:hAnsi="Arial"/>
          <w:sz w:val="20"/>
          <w:szCs w:val="20"/>
        </w:rPr>
        <w:t xml:space="preserve">legal/arbitration disputes with the Customer or third persons, the subject matter of which is directly related to the performance of the </w:t>
      </w:r>
      <w:proofErr w:type="gramStart"/>
      <w:r>
        <w:rPr>
          <w:rFonts w:ascii="Arial" w:hAnsi="Arial"/>
          <w:sz w:val="20"/>
          <w:szCs w:val="20"/>
        </w:rPr>
        <w:t>Contract;</w:t>
      </w:r>
      <w:proofErr w:type="gramEnd"/>
      <w:r>
        <w:rPr>
          <w:rFonts w:ascii="Arial" w:hAnsi="Arial"/>
          <w:sz w:val="20"/>
          <w:szCs w:val="20"/>
        </w:rPr>
        <w:t xml:space="preserve"> </w:t>
      </w:r>
    </w:p>
    <w:p w14:paraId="125D3135" w14:textId="6DA19841"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sidRPr="3E2E52BF">
        <w:rPr>
          <w:rFonts w:ascii="Arial" w:hAnsi="Arial"/>
          <w:sz w:val="20"/>
          <w:szCs w:val="20"/>
        </w:rPr>
        <w:t xml:space="preserve">unforeseen circumstances have arisen which are objectively beyond the control of the Parties, which were not known to the Parties at the time of conducting the Procurement, and the elimination of which would reasonably </w:t>
      </w:r>
      <w:r w:rsidRPr="3E2E52BF">
        <w:rPr>
          <w:rFonts w:ascii="Arial" w:hAnsi="Arial"/>
          <w:sz w:val="20"/>
          <w:szCs w:val="20"/>
        </w:rPr>
        <w:lastRenderedPageBreak/>
        <w:t xml:space="preserve">require additional time, decisions, negotiations with the </w:t>
      </w:r>
      <w:r w:rsidR="00116578" w:rsidRPr="3E2E52BF">
        <w:rPr>
          <w:rFonts w:ascii="Arial" w:hAnsi="Arial"/>
          <w:sz w:val="20"/>
          <w:szCs w:val="20"/>
        </w:rPr>
        <w:t>Supplier</w:t>
      </w:r>
      <w:r w:rsidR="7F2EAE8E" w:rsidRPr="3E2E52BF">
        <w:rPr>
          <w:rFonts w:ascii="Arial" w:hAnsi="Arial"/>
          <w:sz w:val="20"/>
          <w:szCs w:val="20"/>
        </w:rPr>
        <w:t xml:space="preserve"> </w:t>
      </w:r>
      <w:r w:rsidRPr="3E2E52BF">
        <w:rPr>
          <w:rFonts w:ascii="Arial" w:hAnsi="Arial"/>
          <w:sz w:val="20"/>
          <w:szCs w:val="20"/>
        </w:rPr>
        <w:t xml:space="preserve">or third parties (e.g., the public authorities), and/or additional purchases. The circumstance shall only apply if the same circumstance would be faced by the Parties to the Contract in any event, irrespective of who is the Service Provider, and such circumstance directly affects the performance of the Contractual Obligation or the </w:t>
      </w:r>
      <w:proofErr w:type="gramStart"/>
      <w:r w:rsidRPr="3E2E52BF">
        <w:rPr>
          <w:rFonts w:ascii="Arial" w:hAnsi="Arial"/>
          <w:sz w:val="20"/>
          <w:szCs w:val="20"/>
        </w:rPr>
        <w:t>Contract;</w:t>
      </w:r>
      <w:proofErr w:type="gramEnd"/>
      <w:r w:rsidRPr="3E2E52BF">
        <w:rPr>
          <w:rFonts w:ascii="Arial" w:hAnsi="Arial"/>
          <w:sz w:val="20"/>
          <w:szCs w:val="20"/>
        </w:rPr>
        <w:t xml:space="preserve"> </w:t>
      </w:r>
    </w:p>
    <w:p w14:paraId="1C357840" w14:textId="52DF8DD1"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sidRPr="3E2E52BF">
        <w:rPr>
          <w:rFonts w:ascii="Arial" w:hAnsi="Arial"/>
          <w:sz w:val="20"/>
          <w:szCs w:val="20"/>
        </w:rPr>
        <w:t xml:space="preserve">the Customer is unable to perform its obligations under the procedure laid down in the Contract due to unforeseen circumstances and the </w:t>
      </w:r>
      <w:r w:rsidR="00116578" w:rsidRPr="3E2E52BF">
        <w:rPr>
          <w:rFonts w:ascii="Arial" w:hAnsi="Arial"/>
          <w:sz w:val="20"/>
          <w:szCs w:val="20"/>
        </w:rPr>
        <w:t>Supplier</w:t>
      </w:r>
      <w:r w:rsidR="70E118A2" w:rsidRPr="3E2E52BF">
        <w:rPr>
          <w:rFonts w:ascii="Arial" w:hAnsi="Arial"/>
          <w:sz w:val="20"/>
          <w:szCs w:val="20"/>
        </w:rPr>
        <w:t xml:space="preserve"> </w:t>
      </w:r>
      <w:r w:rsidRPr="3E2E52BF">
        <w:rPr>
          <w:rFonts w:ascii="Arial" w:hAnsi="Arial"/>
          <w:sz w:val="20"/>
          <w:szCs w:val="20"/>
        </w:rPr>
        <w:t xml:space="preserve">is unable to perform the Contract as a </w:t>
      </w:r>
      <w:proofErr w:type="gramStart"/>
      <w:r w:rsidRPr="3E2E52BF">
        <w:rPr>
          <w:rFonts w:ascii="Arial" w:hAnsi="Arial"/>
          <w:sz w:val="20"/>
          <w:szCs w:val="20"/>
        </w:rPr>
        <w:t>result;</w:t>
      </w:r>
      <w:proofErr w:type="gramEnd"/>
    </w:p>
    <w:p w14:paraId="4A52F95B" w14:textId="4796034B" w:rsidR="00EC3937" w:rsidRPr="00166F64"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0"/>
          <w:szCs w:val="20"/>
        </w:rPr>
      </w:pPr>
      <w:r w:rsidRPr="3E2E52BF">
        <w:rPr>
          <w:rFonts w:ascii="Arial" w:hAnsi="Arial"/>
          <w:sz w:val="20"/>
          <w:szCs w:val="20"/>
        </w:rPr>
        <w:t xml:space="preserve"> The Service delivery requires additional resources, goods, equipment which were not provided for in the Procurement documents and no reasonable and prudent </w:t>
      </w:r>
      <w:r w:rsidR="00116578" w:rsidRPr="3E2E52BF">
        <w:rPr>
          <w:rFonts w:ascii="Arial" w:hAnsi="Arial"/>
          <w:sz w:val="20"/>
          <w:szCs w:val="20"/>
        </w:rPr>
        <w:t>Supplier</w:t>
      </w:r>
      <w:r w:rsidR="08228CE3" w:rsidRPr="3E2E52BF">
        <w:rPr>
          <w:rFonts w:ascii="Arial" w:hAnsi="Arial"/>
          <w:sz w:val="20"/>
          <w:szCs w:val="20"/>
        </w:rPr>
        <w:t xml:space="preserve"> </w:t>
      </w:r>
      <w:r w:rsidRPr="3E2E52BF">
        <w:rPr>
          <w:rFonts w:ascii="Arial" w:hAnsi="Arial"/>
          <w:sz w:val="20"/>
          <w:szCs w:val="20"/>
        </w:rPr>
        <w:t xml:space="preserve">could have foreseen such a need, and the same circumstance would be faced by any other </w:t>
      </w:r>
      <w:r w:rsidR="00116578" w:rsidRPr="3E2E52BF">
        <w:rPr>
          <w:rFonts w:ascii="Arial" w:hAnsi="Arial"/>
          <w:sz w:val="20"/>
          <w:szCs w:val="20"/>
        </w:rPr>
        <w:t>Supplier</w:t>
      </w:r>
      <w:r w:rsidR="31579C30" w:rsidRPr="3E2E52BF">
        <w:rPr>
          <w:rFonts w:ascii="Arial" w:hAnsi="Arial"/>
          <w:sz w:val="20"/>
          <w:szCs w:val="20"/>
        </w:rPr>
        <w:t xml:space="preserve"> </w:t>
      </w:r>
      <w:proofErr w:type="gramStart"/>
      <w:r w:rsidRPr="3E2E52BF">
        <w:rPr>
          <w:rFonts w:ascii="Arial" w:hAnsi="Arial"/>
          <w:sz w:val="20"/>
          <w:szCs w:val="20"/>
        </w:rPr>
        <w:t>in the course of</w:t>
      </w:r>
      <w:proofErr w:type="gramEnd"/>
      <w:r w:rsidRPr="3E2E52BF">
        <w:rPr>
          <w:rFonts w:ascii="Arial" w:hAnsi="Arial"/>
          <w:sz w:val="20"/>
          <w:szCs w:val="20"/>
        </w:rPr>
        <w:t xml:space="preserve"> performing this Contract, and the circumstance has a direct impact on the performance of the Contract.</w:t>
      </w:r>
    </w:p>
    <w:p w14:paraId="6FD1E3E6" w14:textId="3D1C945A" w:rsidR="2F833548" w:rsidRDefault="2F833548" w:rsidP="3E2E52BF">
      <w:pPr>
        <w:pStyle w:val="ListParagraph"/>
        <w:numPr>
          <w:ilvl w:val="2"/>
          <w:numId w:val="27"/>
        </w:numPr>
        <w:tabs>
          <w:tab w:val="left" w:pos="709"/>
          <w:tab w:val="left" w:pos="2835"/>
        </w:tabs>
        <w:spacing w:line="259" w:lineRule="auto"/>
        <w:ind w:left="0" w:firstLine="0"/>
        <w:jc w:val="both"/>
        <w:rPr>
          <w:rFonts w:ascii="Arial" w:hAnsi="Arial" w:cs="Arial"/>
          <w:sz w:val="20"/>
          <w:szCs w:val="20"/>
        </w:rPr>
      </w:pPr>
      <w:r w:rsidRPr="3E2E52BF">
        <w:rPr>
          <w:rFonts w:ascii="Arial" w:hAnsi="Arial" w:cs="Arial"/>
          <w:sz w:val="20"/>
          <w:szCs w:val="20"/>
        </w:rPr>
        <w:t>During the term of the Contract, if the S</w:t>
      </w:r>
      <w:r w:rsidR="548F3212" w:rsidRPr="3E2E52BF">
        <w:rPr>
          <w:rFonts w:ascii="Arial" w:hAnsi="Arial" w:cs="Arial"/>
          <w:sz w:val="20"/>
          <w:szCs w:val="20"/>
        </w:rPr>
        <w:t>upplier</w:t>
      </w:r>
      <w:r w:rsidRPr="3E2E52BF">
        <w:rPr>
          <w:rFonts w:ascii="Arial" w:hAnsi="Arial" w:cs="Arial"/>
          <w:sz w:val="20"/>
          <w:szCs w:val="20"/>
        </w:rPr>
        <w:t xml:space="preserve"> and/or its subcontractors are directly or indirectly subject to sanctions, or if the Customer has reasonable grounds to suspect that the provision of services under the Contract may give rise to a risk of breaches of sanctions legislation, the Customer shall have the right to suspend the provision of services under the Contract immediately.   If, within 2 (two) months of the suspension of the Services/Goods, the circumstances giving rise to the imposition of sanctions do not disappear and/or the Supplier fails to provide documentation from independent and reliable sources and/or official findings refuting the Customer's conclusions regarding the imposition of sanctions, the Customer shall have the right to terminate the Contract immediately and unilaterally, due to the fault of the S</w:t>
      </w:r>
      <w:r w:rsidR="10EB44CD" w:rsidRPr="3E2E52BF">
        <w:rPr>
          <w:rFonts w:ascii="Arial" w:hAnsi="Arial" w:cs="Arial"/>
          <w:sz w:val="20"/>
          <w:szCs w:val="20"/>
        </w:rPr>
        <w:t>upplier</w:t>
      </w:r>
      <w:r w:rsidRPr="3E2E52BF">
        <w:rPr>
          <w:rFonts w:ascii="Arial" w:hAnsi="Arial" w:cs="Arial"/>
          <w:sz w:val="20"/>
          <w:szCs w:val="20"/>
        </w:rPr>
        <w:t>, by informing the S</w:t>
      </w:r>
      <w:r w:rsidR="24858398" w:rsidRPr="3E2E52BF">
        <w:rPr>
          <w:rFonts w:ascii="Arial" w:hAnsi="Arial" w:cs="Arial"/>
          <w:sz w:val="20"/>
          <w:szCs w:val="20"/>
        </w:rPr>
        <w:t>upplier</w:t>
      </w:r>
      <w:r w:rsidRPr="3E2E52BF">
        <w:rPr>
          <w:rFonts w:ascii="Arial" w:hAnsi="Arial" w:cs="Arial"/>
          <w:sz w:val="20"/>
          <w:szCs w:val="20"/>
        </w:rPr>
        <w:t xml:space="preserve"> thereof in writing.  Upon receipt from the S</w:t>
      </w:r>
      <w:r w:rsidR="14947536" w:rsidRPr="3E2E52BF">
        <w:rPr>
          <w:rFonts w:ascii="Arial" w:hAnsi="Arial" w:cs="Arial"/>
          <w:sz w:val="20"/>
          <w:szCs w:val="20"/>
        </w:rPr>
        <w:t>upplier</w:t>
      </w:r>
      <w:r w:rsidRPr="3E2E52BF">
        <w:rPr>
          <w:rFonts w:ascii="Arial" w:hAnsi="Arial" w:cs="Arial"/>
          <w:sz w:val="20"/>
          <w:szCs w:val="20"/>
        </w:rPr>
        <w:t xml:space="preserve"> of the supporting documentation referred to in this clause which refutes the findings of the Customer </w:t>
      </w:r>
      <w:proofErr w:type="gramStart"/>
      <w:r w:rsidRPr="3E2E52BF">
        <w:rPr>
          <w:rFonts w:ascii="Arial" w:hAnsi="Arial" w:cs="Arial"/>
          <w:sz w:val="20"/>
          <w:szCs w:val="20"/>
        </w:rPr>
        <w:t>with regard to</w:t>
      </w:r>
      <w:proofErr w:type="gramEnd"/>
      <w:r w:rsidRPr="3E2E52BF">
        <w:rPr>
          <w:rFonts w:ascii="Arial" w:hAnsi="Arial" w:cs="Arial"/>
          <w:sz w:val="20"/>
          <w:szCs w:val="20"/>
        </w:rPr>
        <w:t xml:space="preserve"> the imposition of sanctions, the Customer shall carry out an additional assessment. </w:t>
      </w:r>
      <w:proofErr w:type="gramStart"/>
      <w:r w:rsidRPr="3E2E52BF">
        <w:rPr>
          <w:rFonts w:ascii="Arial" w:hAnsi="Arial" w:cs="Arial"/>
          <w:sz w:val="20"/>
          <w:szCs w:val="20"/>
        </w:rPr>
        <w:t>In the event that</w:t>
      </w:r>
      <w:proofErr w:type="gramEnd"/>
      <w:r w:rsidRPr="3E2E52BF">
        <w:rPr>
          <w:rFonts w:ascii="Arial" w:hAnsi="Arial" w:cs="Arial"/>
          <w:sz w:val="20"/>
          <w:szCs w:val="20"/>
        </w:rPr>
        <w:t xml:space="preserve"> the additional assessment carried out by the Customer does not lead to a change in the conclusion regarding the imposition of sanctions against the subject, the Customer shall have the right to terminate the Contract unilaterally and without delay, due to the fault of the S</w:t>
      </w:r>
      <w:r w:rsidR="67670977" w:rsidRPr="3E2E52BF">
        <w:rPr>
          <w:rFonts w:ascii="Arial" w:hAnsi="Arial" w:cs="Arial"/>
          <w:sz w:val="20"/>
          <w:szCs w:val="20"/>
        </w:rPr>
        <w:t>upplier</w:t>
      </w:r>
      <w:r w:rsidRPr="3E2E52BF">
        <w:rPr>
          <w:rFonts w:ascii="Arial" w:hAnsi="Arial" w:cs="Arial"/>
          <w:sz w:val="20"/>
          <w:szCs w:val="20"/>
        </w:rPr>
        <w:t>, by notifying the S</w:t>
      </w:r>
      <w:r w:rsidR="0E8816B6" w:rsidRPr="3E2E52BF">
        <w:rPr>
          <w:rFonts w:ascii="Arial" w:hAnsi="Arial" w:cs="Arial"/>
          <w:sz w:val="20"/>
          <w:szCs w:val="20"/>
        </w:rPr>
        <w:t>upplier</w:t>
      </w:r>
      <w:r w:rsidRPr="3E2E52BF">
        <w:rPr>
          <w:rFonts w:ascii="Arial" w:hAnsi="Arial" w:cs="Arial"/>
          <w:sz w:val="20"/>
          <w:szCs w:val="20"/>
        </w:rPr>
        <w:t xml:space="preserve"> in writing.</w:t>
      </w:r>
    </w:p>
    <w:p w14:paraId="35EDCAD6" w14:textId="72FD86E9" w:rsidR="00EC3937" w:rsidRPr="00166F64" w:rsidRDefault="00EC3937" w:rsidP="00B261FA">
      <w:pPr>
        <w:pStyle w:val="ListParagraph"/>
        <w:numPr>
          <w:ilvl w:val="1"/>
          <w:numId w:val="27"/>
        </w:numPr>
        <w:tabs>
          <w:tab w:val="left" w:pos="567"/>
        </w:tabs>
        <w:spacing w:line="259" w:lineRule="auto"/>
        <w:ind w:left="0" w:firstLine="0"/>
        <w:jc w:val="both"/>
        <w:rPr>
          <w:rFonts w:ascii="Arial" w:hAnsi="Arial" w:cs="Arial"/>
          <w:sz w:val="20"/>
          <w:szCs w:val="20"/>
        </w:rPr>
      </w:pPr>
      <w:r>
        <w:rPr>
          <w:rFonts w:ascii="Arial" w:hAnsi="Arial"/>
          <w:sz w:val="20"/>
          <w:szCs w:val="20"/>
        </w:rPr>
        <w:t>The performance of the Contract may only be suspended during the term of the Contract in accordance with the procedure set out in the Contract:</w:t>
      </w:r>
    </w:p>
    <w:p w14:paraId="7E8B4B41" w14:textId="4DAA1F75" w:rsidR="00EC3937" w:rsidRPr="00166F64" w:rsidRDefault="00585D1C" w:rsidP="00B261FA">
      <w:pPr>
        <w:pStyle w:val="ListParagraph"/>
        <w:numPr>
          <w:ilvl w:val="2"/>
          <w:numId w:val="27"/>
        </w:numPr>
        <w:tabs>
          <w:tab w:val="left" w:pos="709"/>
        </w:tabs>
        <w:spacing w:line="259" w:lineRule="auto"/>
        <w:ind w:left="0" w:firstLine="0"/>
        <w:jc w:val="both"/>
        <w:rPr>
          <w:rFonts w:ascii="Arial" w:hAnsi="Arial" w:cs="Arial"/>
          <w:spacing w:val="-3"/>
          <w:sz w:val="20"/>
          <w:szCs w:val="20"/>
        </w:rPr>
      </w:pPr>
      <w:r w:rsidRPr="3E2E52BF">
        <w:rPr>
          <w:rFonts w:ascii="Arial" w:hAnsi="Arial"/>
          <w:sz w:val="20"/>
          <w:szCs w:val="20"/>
        </w:rPr>
        <w:t xml:space="preserve">Upon receipt by the Customer of a written request from the </w:t>
      </w:r>
      <w:r w:rsidR="00116578" w:rsidRPr="3E2E52BF">
        <w:rPr>
          <w:rFonts w:ascii="Arial" w:hAnsi="Arial"/>
          <w:sz w:val="20"/>
          <w:szCs w:val="20"/>
        </w:rPr>
        <w:t>Supplier</w:t>
      </w:r>
      <w:r w:rsidR="32995A73" w:rsidRPr="3E2E52BF">
        <w:rPr>
          <w:rFonts w:ascii="Arial" w:hAnsi="Arial"/>
          <w:sz w:val="20"/>
          <w:szCs w:val="20"/>
        </w:rPr>
        <w:t xml:space="preserve"> </w:t>
      </w:r>
      <w:r w:rsidRPr="3E2E52BF">
        <w:rPr>
          <w:rFonts w:ascii="Arial" w:hAnsi="Arial"/>
          <w:sz w:val="20"/>
          <w:szCs w:val="20"/>
        </w:rPr>
        <w:t xml:space="preserve">stating the circumstance for suspension (clause 16.1 of the General Conditions of the Contract) and the arguments, objective facts and evidence supporting the occurrence of the circumstance and the possible duration. The Customer shall have the right to refuse or accept the suspension of the Contract in writing after having assessed the request. Throughout the term of the Contract (if the Contract is suspended), the Customer will not be able to approve the suspension if no specific arguments and facts supported by evidence have been submitted by the Service </w:t>
      </w:r>
      <w:proofErr w:type="gramStart"/>
      <w:r w:rsidRPr="3E2E52BF">
        <w:rPr>
          <w:rFonts w:ascii="Arial" w:hAnsi="Arial"/>
          <w:sz w:val="20"/>
          <w:szCs w:val="20"/>
        </w:rPr>
        <w:t>Provider;</w:t>
      </w:r>
      <w:proofErr w:type="gramEnd"/>
    </w:p>
    <w:p w14:paraId="40D302CF" w14:textId="7DAA74BC" w:rsidR="00EC3937" w:rsidRPr="00166F64" w:rsidRDefault="00423BEC" w:rsidP="00B261FA">
      <w:pPr>
        <w:pStyle w:val="ListParagraph"/>
        <w:numPr>
          <w:ilvl w:val="2"/>
          <w:numId w:val="27"/>
        </w:numPr>
        <w:tabs>
          <w:tab w:val="left" w:pos="709"/>
        </w:tabs>
        <w:spacing w:line="259" w:lineRule="auto"/>
        <w:ind w:left="0" w:firstLine="0"/>
        <w:jc w:val="both"/>
        <w:rPr>
          <w:rFonts w:ascii="Arial" w:hAnsi="Arial" w:cs="Arial"/>
          <w:spacing w:val="-3"/>
          <w:sz w:val="20"/>
          <w:szCs w:val="20"/>
        </w:rPr>
      </w:pPr>
      <w:r>
        <w:rPr>
          <w:rFonts w:ascii="Arial" w:hAnsi="Arial"/>
          <w:sz w:val="20"/>
          <w:szCs w:val="20"/>
        </w:rPr>
        <w:t xml:space="preserve">the Customer informs the </w:t>
      </w:r>
      <w:r w:rsidR="00116578">
        <w:rPr>
          <w:rFonts w:ascii="Arial" w:hAnsi="Arial"/>
          <w:sz w:val="20"/>
          <w:szCs w:val="20"/>
        </w:rPr>
        <w:t>Supplier</w:t>
      </w:r>
      <w:r>
        <w:rPr>
          <w:rFonts w:ascii="Arial" w:hAnsi="Arial"/>
          <w:sz w:val="20"/>
          <w:szCs w:val="20"/>
        </w:rPr>
        <w:t xml:space="preserve">in writing and provides a reasoned explanation as to the circumstances and the duration of the suspension. The </w:t>
      </w:r>
      <w:r w:rsidR="00116578">
        <w:rPr>
          <w:rFonts w:ascii="Arial" w:hAnsi="Arial"/>
          <w:sz w:val="20"/>
          <w:szCs w:val="20"/>
        </w:rPr>
        <w:t>Supplier</w:t>
      </w:r>
      <w:r>
        <w:rPr>
          <w:rFonts w:ascii="Arial" w:hAnsi="Arial"/>
          <w:sz w:val="20"/>
          <w:szCs w:val="20"/>
        </w:rPr>
        <w:t xml:space="preserve">shall inform the Customer in writing at least within 1 (one) working day and confirm that it accepts the suspension. The </w:t>
      </w:r>
      <w:r w:rsidR="00116578">
        <w:rPr>
          <w:rFonts w:ascii="Arial" w:hAnsi="Arial"/>
          <w:sz w:val="20"/>
          <w:szCs w:val="20"/>
        </w:rPr>
        <w:t>Supplier</w:t>
      </w:r>
      <w:r>
        <w:rPr>
          <w:rFonts w:ascii="Arial" w:hAnsi="Arial"/>
          <w:sz w:val="20"/>
          <w:szCs w:val="20"/>
        </w:rPr>
        <w:t xml:space="preserve">shall only be entitled to object to the suspension of the Contract if the </w:t>
      </w:r>
      <w:r w:rsidR="00116578">
        <w:rPr>
          <w:rFonts w:ascii="Arial" w:hAnsi="Arial"/>
          <w:sz w:val="20"/>
          <w:szCs w:val="20"/>
        </w:rPr>
        <w:t>Supplier</w:t>
      </w:r>
      <w:r>
        <w:rPr>
          <w:rFonts w:ascii="Arial" w:hAnsi="Arial"/>
          <w:sz w:val="20"/>
          <w:szCs w:val="20"/>
        </w:rPr>
        <w:t>is able to remedy, at its own expense and effort, the circumstances that have led to the necessity to suspend the performance of the Contract.</w:t>
      </w:r>
    </w:p>
    <w:p w14:paraId="7A1FA553" w14:textId="2515E4AA" w:rsidR="00EC3937" w:rsidRPr="00166F64" w:rsidRDefault="00EC3937" w:rsidP="00B261FA">
      <w:pPr>
        <w:pStyle w:val="ListParagraph"/>
        <w:numPr>
          <w:ilvl w:val="2"/>
          <w:numId w:val="27"/>
        </w:numPr>
        <w:tabs>
          <w:tab w:val="left" w:pos="709"/>
        </w:tabs>
        <w:spacing w:line="259" w:lineRule="auto"/>
        <w:ind w:left="0" w:firstLine="0"/>
        <w:jc w:val="both"/>
        <w:rPr>
          <w:rFonts w:ascii="Arial" w:hAnsi="Arial" w:cs="Arial"/>
          <w:spacing w:val="-3"/>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 xml:space="preserve">shall be obliged to suspend the performance of the Contract immediately upon receipt of the Customer’s written notice of suspension, but at the latest within 1 (one) working day after the date of sending the confirmation to the Customer. </w:t>
      </w:r>
    </w:p>
    <w:p w14:paraId="2B165119" w14:textId="089BB026" w:rsidR="00EC3937" w:rsidRPr="00166F64" w:rsidRDefault="00A96566"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The suspension shall not exceed the duration of a specific and reasonable circumstance. The Contract shall not be extended for the period of the suspension, but for the period which, after the circumstances have ceased to exist, had remained under the Contract for the </w:t>
      </w:r>
      <w:r w:rsidR="00116578">
        <w:rPr>
          <w:rFonts w:ascii="Arial" w:hAnsi="Arial"/>
          <w:sz w:val="20"/>
          <w:szCs w:val="20"/>
        </w:rPr>
        <w:t>Supplier</w:t>
      </w:r>
      <w:r>
        <w:rPr>
          <w:rFonts w:ascii="Arial" w:hAnsi="Arial"/>
          <w:sz w:val="20"/>
          <w:szCs w:val="20"/>
        </w:rPr>
        <w:t xml:space="preserve">to perform its contractual obligations. </w:t>
      </w:r>
    </w:p>
    <w:p w14:paraId="50B1D353" w14:textId="319ABE2E" w:rsidR="0008569C" w:rsidRPr="007F479A" w:rsidRDefault="0008569C" w:rsidP="00B261FA">
      <w:pPr>
        <w:pStyle w:val="ListParagraph"/>
        <w:numPr>
          <w:ilvl w:val="1"/>
          <w:numId w:val="27"/>
        </w:numPr>
        <w:tabs>
          <w:tab w:val="left" w:pos="567"/>
        </w:tabs>
        <w:spacing w:line="259" w:lineRule="auto"/>
        <w:ind w:left="0" w:firstLine="0"/>
        <w:jc w:val="both"/>
        <w:rPr>
          <w:rFonts w:ascii="Arial" w:hAnsi="Arial" w:cs="Arial"/>
          <w:spacing w:val="-3"/>
          <w:sz w:val="20"/>
          <w:szCs w:val="20"/>
        </w:rPr>
      </w:pPr>
      <w:r>
        <w:rPr>
          <w:rFonts w:ascii="Arial" w:hAnsi="Arial"/>
          <w:sz w:val="20"/>
          <w:szCs w:val="20"/>
        </w:rPr>
        <w:t xml:space="preserve">If the term of the Contract is expressed as a specific date, the term of the Contract may be extended for the period of the suspension, but no additional period of time shall be granted for the fulfilment of the Service Provider’s obligations, i.e., after the renewal of the Contract the </w:t>
      </w:r>
      <w:r w:rsidR="00116578">
        <w:rPr>
          <w:rFonts w:ascii="Arial" w:hAnsi="Arial"/>
          <w:sz w:val="20"/>
          <w:szCs w:val="20"/>
        </w:rPr>
        <w:t>Supplier</w:t>
      </w:r>
      <w:r>
        <w:rPr>
          <w:rFonts w:ascii="Arial" w:hAnsi="Arial"/>
          <w:sz w:val="20"/>
          <w:szCs w:val="20"/>
        </w:rPr>
        <w:t>shall have the same period of time to provide Services / to supply Goods as it had before the suspension.</w:t>
      </w:r>
    </w:p>
    <w:p w14:paraId="208229CB" w14:textId="4F926610" w:rsidR="00EC3937" w:rsidRPr="00166F64"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The occurrence of the circumstances and the suspension of the Contract shall not entitle the </w:t>
      </w:r>
      <w:r w:rsidR="00116578">
        <w:rPr>
          <w:rFonts w:ascii="Arial" w:hAnsi="Arial"/>
          <w:sz w:val="20"/>
          <w:szCs w:val="20"/>
        </w:rPr>
        <w:t>Supplier</w:t>
      </w:r>
      <w:r>
        <w:rPr>
          <w:rFonts w:ascii="Arial" w:hAnsi="Arial"/>
          <w:sz w:val="20"/>
          <w:szCs w:val="20"/>
        </w:rPr>
        <w:t>to claim additional payment, unless otherwise expressly, clearly and unambiguously provided for in the Contract.</w:t>
      </w:r>
    </w:p>
    <w:p w14:paraId="17E77854" w14:textId="2CBEE560" w:rsidR="00EC3937" w:rsidRPr="00764F41"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 xml:space="preserve">The Contract may be suspended for a period of maximum 8 (eight) months throughout the entire term of the Contract. If the circumstances do not cease to exist within the specified suspension period, either Party may unilaterally terminate the Contract by giving 30 (thirty) days' written notice to the other Party. In which case the </w:t>
      </w:r>
      <w:r w:rsidR="00116578">
        <w:rPr>
          <w:rFonts w:ascii="Arial" w:hAnsi="Arial"/>
          <w:sz w:val="20"/>
          <w:szCs w:val="20"/>
        </w:rPr>
        <w:t>Supplier</w:t>
      </w:r>
      <w:r>
        <w:rPr>
          <w:rFonts w:ascii="Arial" w:hAnsi="Arial"/>
          <w:sz w:val="20"/>
          <w:szCs w:val="20"/>
        </w:rPr>
        <w:t xml:space="preserve">shall not be liable for penalties from the date of sending of the notice until the termination of the Contract, but the Customer shall pay the </w:t>
      </w:r>
      <w:r w:rsidR="00116578">
        <w:rPr>
          <w:rFonts w:ascii="Arial" w:hAnsi="Arial"/>
          <w:sz w:val="20"/>
          <w:szCs w:val="20"/>
        </w:rPr>
        <w:t>Supplier</w:t>
      </w:r>
      <w:r>
        <w:rPr>
          <w:rFonts w:ascii="Arial" w:hAnsi="Arial"/>
          <w:sz w:val="20"/>
          <w:szCs w:val="20"/>
        </w:rPr>
        <w:t xml:space="preserve">for the Services / Goods delivered and accepted prior to the termination of the Contract, while the </w:t>
      </w:r>
      <w:r w:rsidR="00116578">
        <w:rPr>
          <w:rFonts w:ascii="Arial" w:hAnsi="Arial"/>
          <w:sz w:val="20"/>
          <w:szCs w:val="20"/>
        </w:rPr>
        <w:t>Supplier</w:t>
      </w:r>
      <w:r>
        <w:rPr>
          <w:rFonts w:ascii="Arial" w:hAnsi="Arial"/>
          <w:sz w:val="20"/>
          <w:szCs w:val="20"/>
        </w:rPr>
        <w:t xml:space="preserve">shall pay the Customer penalties and losses as accrued prior to the termination of the Contract, if applicable.  </w:t>
      </w:r>
    </w:p>
    <w:p w14:paraId="25FFE24B" w14:textId="7A7669DD" w:rsidR="00EC3937"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lastRenderedPageBreak/>
        <w:t xml:space="preserve">The Parties shall confirm the suspension of the Contract by written agreement. A reasoned written request for suspension by one of the Parties and a written consent of the other Party shall be considered as equivalent to a document confirming suspension of the Contract. In all cases, the suspension agreement or the request for suspension and the consent to suspension shall be signed by the persons responsible for the performance of the Contract and authorised by the Parties. Such agreements, requests and consents shall make an integral part of the Contract.  </w:t>
      </w:r>
    </w:p>
    <w:p w14:paraId="2BC8394C" w14:textId="2AB3E7A7" w:rsidR="0064034A" w:rsidRPr="00166F64" w:rsidRDefault="002A2775"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0"/>
          <w:szCs w:val="20"/>
        </w:rPr>
      </w:pPr>
      <w:r>
        <w:rPr>
          <w:rFonts w:ascii="Arial" w:hAnsi="Arial"/>
          <w:sz w:val="20"/>
          <w:szCs w:val="20"/>
        </w:rPr>
        <w:t>The suspended Contract, including all contractual obligations, cannot be executed until the end of the period of suspension as specified in writing in a suspension agreement or other agreement between the Parties.</w:t>
      </w:r>
    </w:p>
    <w:p w14:paraId="61312ADD" w14:textId="203F7634" w:rsidR="00EC3937" w:rsidRPr="00166F64"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z w:val="20"/>
          <w:szCs w:val="20"/>
        </w:rPr>
      </w:pPr>
      <w:r>
        <w:rPr>
          <w:rFonts w:ascii="Arial" w:hAnsi="Arial"/>
          <w:sz w:val="20"/>
          <w:szCs w:val="20"/>
        </w:rPr>
        <w:t xml:space="preserve">If the suspension takes place in accordance with the procedures set out in Section 16, such suspension shall be deemed to constitute the performance of the Contract on the terms and conditions set out in the Contract and shall not constitute a modification to the Contract. </w:t>
      </w:r>
      <w:bookmarkEnd w:id="13"/>
      <w:r>
        <w:rPr>
          <w:rFonts w:ascii="Arial" w:hAnsi="Arial"/>
          <w:sz w:val="20"/>
          <w:szCs w:val="20"/>
        </w:rPr>
        <w:t xml:space="preserve">If the suspension is due to circumstances other than those referred to in Chapter 16 of the General Conditions of the Contract and/or not in accordance with the procedure set out in this Chapter, it shall be deemed to be a modification to the Contract, which may be carried out in accordance with the provisions of the PPL or the PL.  </w:t>
      </w:r>
    </w:p>
    <w:p w14:paraId="0357A3D8" w14:textId="77777777" w:rsidR="00E4354A" w:rsidRPr="00166F64"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p>
    <w:p w14:paraId="0357A3D9" w14:textId="0555B6CA" w:rsidR="00E4354A" w:rsidRPr="00166F64"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17. DISPUTE SETTLEMENT PROCEDURE</w:t>
      </w:r>
    </w:p>
    <w:p w14:paraId="0357A3DA" w14:textId="004826FD"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17.1. The Contract and all the rights and obligations arising from the Contract shall be governed by the laws and other regulatory acts of the Republic of Lithuania. The Contract is made and shall be construed in accordance with the law of the Republic of Lithuanian.</w:t>
      </w:r>
    </w:p>
    <w:p w14:paraId="0357A3DB" w14:textId="668D40BC" w:rsidR="00E4354A" w:rsidRPr="00166F64" w:rsidRDefault="00914E1D" w:rsidP="00B261FA">
      <w:pPr>
        <w:autoSpaceDE w:val="0"/>
        <w:spacing w:after="0" w:line="259" w:lineRule="auto"/>
        <w:jc w:val="both"/>
        <w:rPr>
          <w:rFonts w:ascii="Arial" w:eastAsia="Times New Roman" w:hAnsi="Arial" w:cs="Arial"/>
          <w:sz w:val="20"/>
          <w:szCs w:val="20"/>
        </w:rPr>
      </w:pPr>
      <w:r>
        <w:rPr>
          <w:rFonts w:ascii="Arial" w:hAnsi="Arial"/>
          <w:sz w:val="20"/>
          <w:szCs w:val="20"/>
        </w:rPr>
        <w:t>17.2. Any disagreements or disputes arising between the Parties in connection with this Contract shall be settled by mutual agreement, through negotiations. In the case of failure of the Parties to reach agreement, any disputes, disagreements or claims arising from the Agreement or in connection herewith, violation, termination or validity hereof, which have not been resolved amicably, shall be settled in the courts of the Republic of Lithuania in accordance with the procedure established by the laws of the Republic of Lithuania.</w:t>
      </w:r>
    </w:p>
    <w:p w14:paraId="0357A3DC" w14:textId="77777777" w:rsidR="00E4354A" w:rsidRPr="00166F64" w:rsidRDefault="00E4354A" w:rsidP="00B261FA">
      <w:pPr>
        <w:spacing w:after="0" w:line="259" w:lineRule="auto"/>
        <w:jc w:val="center"/>
        <w:rPr>
          <w:rFonts w:ascii="Arial" w:eastAsia="Times New Roman" w:hAnsi="Arial" w:cs="Arial"/>
          <w:b/>
          <w:sz w:val="20"/>
          <w:szCs w:val="20"/>
        </w:rPr>
      </w:pPr>
    </w:p>
    <w:p w14:paraId="0357A3DD" w14:textId="53F9642E" w:rsidR="00E4354A" w:rsidRPr="00166F64" w:rsidRDefault="000D1584" w:rsidP="00B261FA">
      <w:pPr>
        <w:spacing w:after="0" w:line="259" w:lineRule="auto"/>
        <w:jc w:val="center"/>
        <w:rPr>
          <w:rFonts w:ascii="Arial" w:eastAsia="Times New Roman" w:hAnsi="Arial" w:cs="Arial"/>
          <w:b/>
          <w:sz w:val="20"/>
          <w:szCs w:val="20"/>
        </w:rPr>
      </w:pPr>
      <w:r>
        <w:rPr>
          <w:rFonts w:ascii="Arial" w:hAnsi="Arial"/>
          <w:b/>
          <w:sz w:val="20"/>
          <w:szCs w:val="20"/>
        </w:rPr>
        <w:t>18. CORRESPONDENCE</w:t>
      </w:r>
    </w:p>
    <w:p w14:paraId="0357A3DE" w14:textId="10025399" w:rsidR="00E4354A" w:rsidRPr="00166F64" w:rsidRDefault="000D1584" w:rsidP="00B261FA">
      <w:pPr>
        <w:spacing w:after="0" w:line="259" w:lineRule="auto"/>
        <w:jc w:val="both"/>
        <w:rPr>
          <w:rFonts w:ascii="Arial" w:eastAsia="Times New Roman" w:hAnsi="Arial" w:cs="Arial"/>
          <w:sz w:val="20"/>
          <w:szCs w:val="20"/>
        </w:rPr>
      </w:pPr>
      <w:r>
        <w:rPr>
          <w:rFonts w:ascii="Arial" w:hAnsi="Arial"/>
          <w:sz w:val="20"/>
          <w:szCs w:val="20"/>
        </w:rPr>
        <w:t>18.1. The Parties to the Contract communicate in the Lithuanian language (if a Party to the Contract is a foreign entity –</w:t>
      </w:r>
      <w:r w:rsidR="0004189C">
        <w:rPr>
          <w:rFonts w:ascii="Arial" w:hAnsi="Arial"/>
          <w:sz w:val="20"/>
          <w:szCs w:val="20"/>
        </w:rPr>
        <w:t xml:space="preserve"> </w:t>
      </w:r>
      <w:r>
        <w:rPr>
          <w:rFonts w:ascii="Arial" w:hAnsi="Arial"/>
          <w:sz w:val="20"/>
          <w:szCs w:val="20"/>
        </w:rPr>
        <w:t>English</w:t>
      </w:r>
      <w:r w:rsidR="0004189C">
        <w:rPr>
          <w:rFonts w:ascii="Arial" w:hAnsi="Arial"/>
          <w:sz w:val="20"/>
          <w:szCs w:val="20"/>
        </w:rPr>
        <w:t xml:space="preserve"> or another</w:t>
      </w:r>
      <w:r>
        <w:rPr>
          <w:rFonts w:ascii="Arial" w:hAnsi="Arial"/>
          <w:sz w:val="20"/>
          <w:szCs w:val="20"/>
        </w:rPr>
        <w:t xml:space="preserve"> language</w:t>
      </w:r>
      <w:r w:rsidR="00ED3263">
        <w:rPr>
          <w:rFonts w:ascii="Arial" w:hAnsi="Arial"/>
          <w:sz w:val="20"/>
          <w:szCs w:val="20"/>
        </w:rPr>
        <w:t xml:space="preserve"> agreed with Customer</w:t>
      </w:r>
      <w:r>
        <w:rPr>
          <w:rFonts w:ascii="Arial" w:hAnsi="Arial"/>
          <w:sz w:val="20"/>
          <w:szCs w:val="20"/>
        </w:rPr>
        <w:t>). Any notices, consents and other communications that the Party may give under the Contract shall be deemed valid and properly delivered if they are personally handed over to the other Party with proof of receipt or sent by registered mail or email (with proof of receipt) at the addresses indicated in the Contract or other addresses indicated by a Party in writing when delivering the notice.</w:t>
      </w:r>
    </w:p>
    <w:p w14:paraId="15769C6D" w14:textId="3413234C" w:rsidR="00E4354A" w:rsidRPr="00166F64" w:rsidRDefault="00B70474" w:rsidP="39CE5D90">
      <w:pPr>
        <w:spacing w:after="0" w:line="259" w:lineRule="auto"/>
        <w:jc w:val="both"/>
        <w:rPr>
          <w:rFonts w:ascii="Arial" w:hAnsi="Arial"/>
          <w:sz w:val="20"/>
          <w:szCs w:val="20"/>
        </w:rPr>
      </w:pPr>
      <w:r w:rsidRPr="39CE5D90">
        <w:rPr>
          <w:rFonts w:ascii="Arial" w:hAnsi="Arial"/>
          <w:sz w:val="20"/>
          <w:szCs w:val="20"/>
        </w:rPr>
        <w:t xml:space="preserve">18.2. </w:t>
      </w:r>
      <w:r w:rsidR="0B4EF009" w:rsidRPr="39CE5D90">
        <w:rPr>
          <w:rFonts w:ascii="Arial" w:hAnsi="Arial"/>
          <w:sz w:val="20"/>
          <w:szCs w:val="20"/>
        </w:rPr>
        <w:t xml:space="preserve">If the Party's address, name, telephone number, e-mail address, bank account details, legal entity or VAT payer codes change, such Party must inform the other Party in a written notification no later than 3 (three) calendar days from the moment of their change. Upon the failure by a Party to comply with these requirements, it shall have no right to claim or counter-claim, if the actions of the other Party, based on the last data known to it, are contrary to the terms and conditions of the Contract or it has not received any notification sent based on those data. </w:t>
      </w:r>
    </w:p>
    <w:p w14:paraId="24965BA4" w14:textId="0493E421" w:rsidR="00E4354A" w:rsidRPr="00166F64" w:rsidRDefault="0B4EF009" w:rsidP="39CE5D90">
      <w:pPr>
        <w:spacing w:after="0" w:line="259" w:lineRule="auto"/>
        <w:jc w:val="both"/>
        <w:rPr>
          <w:rFonts w:ascii="Arial" w:hAnsi="Arial"/>
          <w:sz w:val="20"/>
          <w:szCs w:val="20"/>
        </w:rPr>
      </w:pPr>
      <w:r w:rsidRPr="39CE5D90">
        <w:rPr>
          <w:rFonts w:ascii="Arial" w:hAnsi="Arial"/>
          <w:sz w:val="20"/>
          <w:szCs w:val="20"/>
        </w:rPr>
        <w:t>If the Party's address, name, telephone number, e-mail address, bank account details change and the other Party is properly informed about it, a separate amendment to the Contract is not made. This provision does not apply in case of change of legal entity or VAT payer code.</w:t>
      </w:r>
    </w:p>
    <w:p w14:paraId="0357A3DF" w14:textId="0055B813" w:rsidR="00E4354A" w:rsidRPr="00166F64" w:rsidRDefault="00E4354A" w:rsidP="39CE5D90">
      <w:pPr>
        <w:spacing w:after="0" w:line="259" w:lineRule="auto"/>
        <w:jc w:val="both"/>
        <w:rPr>
          <w:rFonts w:ascii="Arial" w:hAnsi="Arial"/>
          <w:sz w:val="20"/>
          <w:szCs w:val="20"/>
        </w:rPr>
      </w:pPr>
    </w:p>
    <w:p w14:paraId="0357A3E0" w14:textId="77777777" w:rsidR="00E4354A" w:rsidRPr="00166F64" w:rsidRDefault="00E4354A" w:rsidP="00B261FA">
      <w:pPr>
        <w:spacing w:after="0" w:line="259" w:lineRule="auto"/>
        <w:jc w:val="center"/>
        <w:rPr>
          <w:rFonts w:ascii="Arial" w:eastAsia="Times New Roman" w:hAnsi="Arial" w:cs="Arial"/>
          <w:sz w:val="20"/>
          <w:szCs w:val="20"/>
        </w:rPr>
      </w:pPr>
    </w:p>
    <w:p w14:paraId="183D432B" w14:textId="0B028E6A" w:rsidR="00724A8F" w:rsidRDefault="00B70474"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sz w:val="20"/>
          <w:szCs w:val="20"/>
        </w:rPr>
      </w:pPr>
      <w:r>
        <w:rPr>
          <w:rFonts w:ascii="Arial" w:hAnsi="Arial"/>
          <w:b/>
          <w:sz w:val="20"/>
          <w:szCs w:val="20"/>
        </w:rPr>
        <w:t>19. PROCEDURE FOR USING AND REPLACING ECONOMIC ENTITIES, SUBCONTRACTORS AND SPECIALISTS</w:t>
      </w:r>
    </w:p>
    <w:p w14:paraId="1F25FDC0" w14:textId="77777777" w:rsidR="00AC0E03" w:rsidRPr="003D5CEB" w:rsidRDefault="00AC0E03" w:rsidP="00B261FA">
      <w:pPr>
        <w:pStyle w:val="ListParagraph"/>
        <w:numPr>
          <w:ilvl w:val="1"/>
          <w:numId w:val="28"/>
        </w:numPr>
        <w:tabs>
          <w:tab w:val="left" w:pos="567"/>
        </w:tabs>
        <w:spacing w:line="259" w:lineRule="auto"/>
        <w:ind w:left="0" w:firstLine="0"/>
        <w:jc w:val="both"/>
        <w:rPr>
          <w:rFonts w:ascii="Arial" w:hAnsi="Arial" w:cs="Arial"/>
          <w:sz w:val="20"/>
          <w:szCs w:val="20"/>
        </w:rPr>
      </w:pPr>
      <w:r>
        <w:rPr>
          <w:rFonts w:ascii="Arial" w:hAnsi="Arial"/>
          <w:sz w:val="20"/>
          <w:szCs w:val="20"/>
        </w:rPr>
        <w:t>Neither Party shall have the right to transfer all or part of the rights and obligations under this Contract to any third party without a prior written consent of the other Party, except for assignment of a monetary claim under a factoring agreement with a third party (financier). The Parties agree that the assignment of a monetary claim arising from the Contract to a third party (financer) shall not change any other rights and obligations between the Parties established in the Contract and legal acts.</w:t>
      </w:r>
    </w:p>
    <w:p w14:paraId="0F8475B6" w14:textId="0721EA4E" w:rsidR="00AC0E03" w:rsidRPr="00285402" w:rsidRDefault="00AC0E03" w:rsidP="00B261FA">
      <w:pPr>
        <w:pStyle w:val="ListParagraph"/>
        <w:numPr>
          <w:ilvl w:val="1"/>
          <w:numId w:val="28"/>
        </w:numPr>
        <w:tabs>
          <w:tab w:val="left" w:pos="567"/>
        </w:tabs>
        <w:spacing w:line="259" w:lineRule="auto"/>
        <w:ind w:left="0" w:firstLine="0"/>
        <w:jc w:val="both"/>
        <w:rPr>
          <w:rFonts w:ascii="Arial" w:hAnsi="Arial" w:cs="Arial"/>
          <w:sz w:val="20"/>
          <w:szCs w:val="20"/>
        </w:rPr>
      </w:pPr>
      <w:r>
        <w:rPr>
          <w:rFonts w:ascii="Arial" w:hAnsi="Arial"/>
          <w:sz w:val="20"/>
          <w:szCs w:val="20"/>
        </w:rPr>
        <w:t xml:space="preserve">During the performance of the Contract, the following procedure for using and replacing economic entities and specialists on whose capacities the </w:t>
      </w:r>
      <w:r w:rsidR="00116578">
        <w:rPr>
          <w:rFonts w:ascii="Arial" w:hAnsi="Arial"/>
          <w:sz w:val="20"/>
          <w:szCs w:val="20"/>
        </w:rPr>
        <w:t>Supplier</w:t>
      </w:r>
      <w:r>
        <w:rPr>
          <w:rFonts w:ascii="Arial" w:hAnsi="Arial"/>
          <w:sz w:val="20"/>
          <w:szCs w:val="20"/>
        </w:rPr>
        <w:t xml:space="preserve">relied </w:t>
      </w:r>
      <w:proofErr w:type="gramStart"/>
      <w:r>
        <w:rPr>
          <w:rFonts w:ascii="Arial" w:hAnsi="Arial"/>
          <w:sz w:val="20"/>
          <w:szCs w:val="20"/>
        </w:rPr>
        <w:t>with regard to</w:t>
      </w:r>
      <w:proofErr w:type="gramEnd"/>
      <w:r>
        <w:rPr>
          <w:rFonts w:ascii="Arial" w:hAnsi="Arial"/>
          <w:sz w:val="20"/>
          <w:szCs w:val="20"/>
        </w:rPr>
        <w:t xml:space="preserve"> the qualification requirements when participating in the Procurement shall apply:</w:t>
      </w:r>
    </w:p>
    <w:p w14:paraId="730CC6AE" w14:textId="4BC086DD" w:rsidR="00FA6CC9" w:rsidRPr="00FA6CC9" w:rsidRDefault="00FA6CC9" w:rsidP="00FA6CC9">
      <w:pPr>
        <w:pStyle w:val="ListParagraph"/>
        <w:numPr>
          <w:ilvl w:val="2"/>
          <w:numId w:val="28"/>
        </w:numPr>
        <w:tabs>
          <w:tab w:val="left" w:pos="851"/>
        </w:tabs>
        <w:spacing w:line="259" w:lineRule="auto"/>
        <w:ind w:left="0" w:firstLine="0"/>
        <w:jc w:val="both"/>
        <w:rPr>
          <w:rFonts w:ascii="Arial" w:hAnsi="Arial" w:cs="Arial"/>
          <w:sz w:val="20"/>
          <w:szCs w:val="20"/>
        </w:rPr>
      </w:pPr>
      <w:r w:rsidRPr="00FA6CC9">
        <w:rPr>
          <w:rFonts w:ascii="Arial" w:hAnsi="Arial"/>
          <w:sz w:val="20"/>
          <w:szCs w:val="20"/>
        </w:rPr>
        <w:t xml:space="preserve">In performing the Contract, the </w:t>
      </w:r>
      <w:r w:rsidR="00116578">
        <w:rPr>
          <w:rFonts w:ascii="Arial" w:hAnsi="Arial"/>
          <w:sz w:val="20"/>
          <w:szCs w:val="20"/>
        </w:rPr>
        <w:t>Supplier</w:t>
      </w:r>
      <w:r w:rsidRPr="00FA6CC9">
        <w:rPr>
          <w:rFonts w:ascii="Arial" w:hAnsi="Arial"/>
          <w:sz w:val="20"/>
          <w:szCs w:val="20"/>
        </w:rPr>
        <w:t xml:space="preserve">cannot change the economic entity on the capacities whereof it relied </w:t>
      </w:r>
      <w:proofErr w:type="gramStart"/>
      <w:r w:rsidRPr="00FA6CC9">
        <w:rPr>
          <w:rFonts w:ascii="Arial" w:hAnsi="Arial"/>
          <w:sz w:val="20"/>
          <w:szCs w:val="20"/>
        </w:rPr>
        <w:t>with regard to</w:t>
      </w:r>
      <w:proofErr w:type="gramEnd"/>
      <w:r w:rsidRPr="00FA6CC9">
        <w:rPr>
          <w:rFonts w:ascii="Arial" w:hAnsi="Arial"/>
          <w:sz w:val="20"/>
          <w:szCs w:val="20"/>
        </w:rPr>
        <w:t xml:space="preserve"> the qualification requirements (hereinafter: the ‘</w:t>
      </w:r>
      <w:r w:rsidRPr="00FA6CC9">
        <w:rPr>
          <w:rFonts w:ascii="Arial" w:hAnsi="Arial"/>
          <w:b/>
          <w:bCs/>
          <w:sz w:val="20"/>
          <w:szCs w:val="20"/>
        </w:rPr>
        <w:t>economic entity</w:t>
      </w:r>
      <w:r w:rsidRPr="00FA6CC9">
        <w:rPr>
          <w:rFonts w:ascii="Arial" w:hAnsi="Arial"/>
          <w:sz w:val="20"/>
          <w:szCs w:val="20"/>
        </w:rPr>
        <w:t xml:space="preserve">’) and/or the specialist named in its tender without the Customer’s written consent. The newly employed economic entity and/or specialist who will replace the previous one shall possess qualifications not lower than those required by the Procurement </w:t>
      </w:r>
      <w:r w:rsidRPr="00FA6CC9">
        <w:rPr>
          <w:rFonts w:ascii="Arial" w:hAnsi="Arial"/>
          <w:sz w:val="20"/>
          <w:szCs w:val="20"/>
        </w:rPr>
        <w:lastRenderedPageBreak/>
        <w:t>documents, which the newly engaged economic entity and/or specialist must have acquired before the start of the performance of the obligations under the Contract, moreover it cannot pose a threat to national security, its use cannot conflict with sanctions. Moreover, in accordance with the requirements set out in the Procurement documents, documentation justifying non-conformity of the economic entity to the grounds for exclusion (if applied during the conduct of the Procurement) shall be provided. The economic entity and/or specialist whose qualifications have been relied on may be replaced only in the following cases:</w:t>
      </w:r>
    </w:p>
    <w:p w14:paraId="2C1409FD" w14:textId="77777777" w:rsidR="00AC0E03" w:rsidRPr="00D31DBC"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where the economic entity is bankrupt or is subject to any analogous </w:t>
      </w:r>
      <w:proofErr w:type="gramStart"/>
      <w:r>
        <w:rPr>
          <w:rFonts w:ascii="Arial" w:hAnsi="Arial"/>
          <w:sz w:val="20"/>
          <w:szCs w:val="20"/>
        </w:rPr>
        <w:t>situation;</w:t>
      </w:r>
      <w:proofErr w:type="gramEnd"/>
    </w:p>
    <w:p w14:paraId="17CFEB74" w14:textId="63E59438" w:rsidR="00AC0E03" w:rsidRPr="00D31DBC"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where the economic entity and/or specialist due to objective reasons (e.g., the economic entity and/or specialist refuses to participate in the performance of the Contract, becomes ill or injured, where legal relations with the </w:t>
      </w:r>
      <w:r w:rsidR="00116578">
        <w:rPr>
          <w:rFonts w:ascii="Arial" w:hAnsi="Arial"/>
          <w:sz w:val="20"/>
          <w:szCs w:val="20"/>
        </w:rPr>
        <w:t>Supplier</w:t>
      </w:r>
      <w:r>
        <w:rPr>
          <w:rFonts w:ascii="Arial" w:hAnsi="Arial"/>
          <w:sz w:val="20"/>
          <w:szCs w:val="20"/>
        </w:rPr>
        <w:t xml:space="preserve">are terminated, etc.) cannot participate in the performance of the </w:t>
      </w:r>
      <w:proofErr w:type="gramStart"/>
      <w:r>
        <w:rPr>
          <w:rFonts w:ascii="Arial" w:hAnsi="Arial"/>
          <w:sz w:val="20"/>
          <w:szCs w:val="20"/>
        </w:rPr>
        <w:t>Contract;</w:t>
      </w:r>
      <w:proofErr w:type="gramEnd"/>
    </w:p>
    <w:p w14:paraId="1E8891FE" w14:textId="38AFEB67" w:rsidR="00AC0E03" w:rsidRPr="00D31DBC"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when the Service Provider’s economic entity and/or specialist does not comply with the provisions of the PPL or the PL, poses a threat to national security, is subject to sanctions, as defined in the Law on Implementation of Sanctions, and/or there are any other grounds set out in the legislation that require </w:t>
      </w:r>
      <w:proofErr w:type="gramStart"/>
      <w:r>
        <w:rPr>
          <w:rFonts w:ascii="Arial" w:hAnsi="Arial"/>
          <w:sz w:val="20"/>
          <w:szCs w:val="20"/>
        </w:rPr>
        <w:t>replacement;</w:t>
      </w:r>
      <w:proofErr w:type="gramEnd"/>
    </w:p>
    <w:p w14:paraId="7855705F" w14:textId="74D1DC3B" w:rsidR="00AC0E03" w:rsidRPr="00285402"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has submitted a written request to the Customer, at least 7 (seven) working days before the intended replacement, together with documents substantiating the qualifications of the newly engaged entity and/or specialist and the absence of grounds for the economic entity’s exclusion</w:t>
      </w:r>
      <w:r w:rsidR="006F0F5A">
        <w:rPr>
          <w:rFonts w:ascii="Arial" w:hAnsi="Arial"/>
          <w:sz w:val="20"/>
          <w:szCs w:val="20"/>
        </w:rPr>
        <w:t xml:space="preserve"> </w:t>
      </w:r>
      <w:r w:rsidR="006F0F5A" w:rsidRPr="00C25418">
        <w:rPr>
          <w:rFonts w:ascii="Arial" w:hAnsi="Arial"/>
          <w:sz w:val="22"/>
          <w:szCs w:val="22"/>
        </w:rPr>
        <w:t>(</w:t>
      </w:r>
      <w:r w:rsidR="006F0F5A" w:rsidRPr="006F0F5A">
        <w:rPr>
          <w:rFonts w:ascii="Arial" w:hAnsi="Arial"/>
          <w:sz w:val="20"/>
          <w:szCs w:val="20"/>
        </w:rPr>
        <w:t>other documents may be requested regarding compliance with the requirements of national security requirements in accordance with the PPL or PL)</w:t>
      </w:r>
      <w:r w:rsidR="006F0F5A" w:rsidRPr="1AE6819B">
        <w:rPr>
          <w:rFonts w:ascii="Arial" w:hAnsi="Arial"/>
          <w:sz w:val="22"/>
          <w:szCs w:val="22"/>
        </w:rPr>
        <w:t>.</w:t>
      </w:r>
      <w:r>
        <w:rPr>
          <w:rFonts w:ascii="Arial" w:hAnsi="Arial"/>
          <w:sz w:val="20"/>
          <w:szCs w:val="20"/>
        </w:rPr>
        <w:t xml:space="preserve"> The request must state the reasons for replacing the economic entity or specialist.</w:t>
      </w:r>
    </w:p>
    <w:p w14:paraId="00C4E813" w14:textId="7C021807" w:rsidR="00AC0E03" w:rsidRPr="003D5CEB" w:rsidRDefault="00AC0E03" w:rsidP="00B261FA">
      <w:pPr>
        <w:pStyle w:val="ListParagraph"/>
        <w:numPr>
          <w:ilvl w:val="2"/>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The Customer shall have the right to permit replacement of an economic entity and/or specialist if the </w:t>
      </w:r>
      <w:r w:rsidR="00116578">
        <w:rPr>
          <w:rFonts w:ascii="Arial" w:hAnsi="Arial"/>
          <w:sz w:val="20"/>
          <w:szCs w:val="20"/>
        </w:rPr>
        <w:t>Supplier</w:t>
      </w:r>
      <w:r>
        <w:rPr>
          <w:rFonts w:ascii="Arial" w:hAnsi="Arial"/>
          <w:sz w:val="20"/>
          <w:szCs w:val="20"/>
        </w:rPr>
        <w:t xml:space="preserve">has submitted a request in a timely and appropriate manner together with all </w:t>
      </w:r>
      <w:bookmarkStart w:id="14" w:name="_Hlk89162829"/>
      <w:r>
        <w:rPr>
          <w:rFonts w:ascii="Arial" w:hAnsi="Arial"/>
          <w:sz w:val="20"/>
          <w:szCs w:val="20"/>
        </w:rPr>
        <w:t>documents confirming the qualifications of the engaged economic entity and/or specialist</w:t>
      </w:r>
      <w:bookmarkEnd w:id="14"/>
      <w:r>
        <w:rPr>
          <w:rFonts w:ascii="Arial" w:hAnsi="Arial"/>
          <w:sz w:val="20"/>
          <w:szCs w:val="20"/>
        </w:rPr>
        <w:t xml:space="preserve"> as well as other documents requested</w:t>
      </w:r>
      <w:r w:rsidR="002546E6">
        <w:rPr>
          <w:rFonts w:ascii="Arial" w:hAnsi="Arial"/>
          <w:sz w:val="20"/>
          <w:szCs w:val="20"/>
        </w:rPr>
        <w:t>,</w:t>
      </w:r>
      <w:r>
        <w:rPr>
          <w:rFonts w:ascii="Arial" w:hAnsi="Arial"/>
          <w:sz w:val="20"/>
          <w:szCs w:val="20"/>
        </w:rPr>
        <w:t xml:space="preserve"> and the Customer has established compliance with all terms and conditions of the Procurement and of the Contract. </w:t>
      </w:r>
    </w:p>
    <w:p w14:paraId="1D07C23F" w14:textId="55C4CC94" w:rsidR="00AC0E03" w:rsidRPr="00D31DBC" w:rsidRDefault="00AC0E03" w:rsidP="00B261FA">
      <w:pPr>
        <w:pStyle w:val="ListParagraph"/>
        <w:numPr>
          <w:ilvl w:val="2"/>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If the Customer agrees to replacement of the economic entity and/or specialist, the Parties shall not sign a separate agreement, but the Service Provider's written request and the Customer's written consent shall constitute an equivalent document, which shall be considered an integral part of the Contract. The </w:t>
      </w:r>
      <w:r w:rsidR="00116578">
        <w:rPr>
          <w:rFonts w:ascii="Arial" w:hAnsi="Arial"/>
          <w:sz w:val="20"/>
          <w:szCs w:val="20"/>
        </w:rPr>
        <w:t>Supplier</w:t>
      </w:r>
      <w:r>
        <w:rPr>
          <w:rFonts w:ascii="Arial" w:hAnsi="Arial"/>
          <w:sz w:val="20"/>
          <w:szCs w:val="20"/>
        </w:rPr>
        <w:t>shall not be entitled to engage an economic entity and/or specialist unless the written consent of the Customer has been obtained. The replacement of the economic entity and specialist on whose qualifications have been relied shall not constitute a modification of the Contract but the performance of the Contract on the terms and conditions set out therein.</w:t>
      </w:r>
    </w:p>
    <w:p w14:paraId="4DB3BE35" w14:textId="77777777" w:rsidR="00AC0E03" w:rsidRPr="00285402" w:rsidRDefault="00AC0E03" w:rsidP="00B261FA">
      <w:pPr>
        <w:pStyle w:val="ListParagraph"/>
        <w:numPr>
          <w:ilvl w:val="2"/>
          <w:numId w:val="28"/>
        </w:numPr>
        <w:tabs>
          <w:tab w:val="left" w:pos="709"/>
        </w:tabs>
        <w:spacing w:line="259" w:lineRule="auto"/>
        <w:ind w:left="0" w:firstLine="0"/>
        <w:jc w:val="both"/>
        <w:rPr>
          <w:rFonts w:ascii="Arial" w:hAnsi="Arial" w:cs="Arial"/>
          <w:sz w:val="20"/>
          <w:szCs w:val="20"/>
        </w:rPr>
      </w:pPr>
      <w:r>
        <w:rPr>
          <w:rFonts w:ascii="Arial" w:hAnsi="Arial"/>
          <w:sz w:val="20"/>
          <w:szCs w:val="20"/>
        </w:rPr>
        <w:t>The following procedure for replacing or using subcontractors other than economic entities for the performance of the Contract shall apply:</w:t>
      </w:r>
    </w:p>
    <w:p w14:paraId="0394DC00" w14:textId="1D0F36D9" w:rsidR="00AC0E03" w:rsidRPr="003D5CEB"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 xml:space="preserve">shall be obliged to inform the Customer of the subcontractors to be engaged prior to the commencement of the contractual obligation performance, at least seven (7) working days before the intended engagement, specifying a share of obligations to be performed by each subcontractor under the Contract (it is necessary to name specific actions to be performed by a subcontractor and to indicate what percentage of the Contract price it represents), their contact details, names, country of incorporation, controlling persons, their country of registration, and responsible persons (and any other information to be provided by instruction of the Customer). The same notification obligation shall apply to the </w:t>
      </w:r>
      <w:r w:rsidR="00116578">
        <w:rPr>
          <w:rFonts w:ascii="Arial" w:hAnsi="Arial"/>
          <w:sz w:val="20"/>
          <w:szCs w:val="20"/>
        </w:rPr>
        <w:t>Supplier</w:t>
      </w:r>
      <w:r>
        <w:rPr>
          <w:rFonts w:ascii="Arial" w:hAnsi="Arial"/>
          <w:sz w:val="20"/>
          <w:szCs w:val="20"/>
        </w:rPr>
        <w:t xml:space="preserve">who intends to replace or use a subcontractor during the performance of the Contract. A subcontractor of whom the Customer has not been notified in writing and in relation to whom the Customer’s consent has not been obtained shall not be entitled to perform the Contract, which shall be deemed a a material breach of the </w:t>
      </w:r>
      <w:proofErr w:type="gramStart"/>
      <w:r>
        <w:rPr>
          <w:rFonts w:ascii="Arial" w:hAnsi="Arial"/>
          <w:sz w:val="20"/>
          <w:szCs w:val="20"/>
        </w:rPr>
        <w:t>Contract;</w:t>
      </w:r>
      <w:proofErr w:type="gramEnd"/>
    </w:p>
    <w:p w14:paraId="00C8949E" w14:textId="7CD1534A" w:rsidR="00AC0E03" w:rsidRPr="003D5CEB"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Subcontractors may be used only for those lots of the Contract for which the </w:t>
      </w:r>
      <w:r w:rsidR="00116578">
        <w:rPr>
          <w:rFonts w:ascii="Arial" w:hAnsi="Arial"/>
          <w:sz w:val="20"/>
          <w:szCs w:val="20"/>
        </w:rPr>
        <w:t>Supplier</w:t>
      </w:r>
      <w:r>
        <w:rPr>
          <w:rFonts w:ascii="Arial" w:hAnsi="Arial"/>
          <w:sz w:val="20"/>
          <w:szCs w:val="20"/>
        </w:rPr>
        <w:t xml:space="preserve">intended to use subcontractors as indicated in its tender, save for the cases when the </w:t>
      </w:r>
      <w:r w:rsidR="00116578">
        <w:rPr>
          <w:rFonts w:ascii="Arial" w:hAnsi="Arial"/>
          <w:sz w:val="20"/>
          <w:szCs w:val="20"/>
        </w:rPr>
        <w:t>Supplier</w:t>
      </w:r>
      <w:r>
        <w:rPr>
          <w:rFonts w:ascii="Arial" w:hAnsi="Arial"/>
          <w:sz w:val="20"/>
          <w:szCs w:val="20"/>
        </w:rPr>
        <w:t xml:space="preserve">substantiates in writing the necessity to use a subcontractor for the unforeseen lot of the Contract to ensure the proper performance of the Contract and the Customer gives its written </w:t>
      </w:r>
      <w:proofErr w:type="gramStart"/>
      <w:r>
        <w:rPr>
          <w:rFonts w:ascii="Arial" w:hAnsi="Arial"/>
          <w:sz w:val="20"/>
          <w:szCs w:val="20"/>
        </w:rPr>
        <w:t>consent;</w:t>
      </w:r>
      <w:proofErr w:type="gramEnd"/>
    </w:p>
    <w:p w14:paraId="29FA0FBF" w14:textId="77777777" w:rsidR="00AC0E03" w:rsidRPr="00285402" w:rsidRDefault="00AC0E03" w:rsidP="00B261FA">
      <w:pPr>
        <w:pStyle w:val="ListParagraph"/>
        <w:numPr>
          <w:ilvl w:val="3"/>
          <w:numId w:val="28"/>
        </w:numPr>
        <w:tabs>
          <w:tab w:val="left" w:pos="851"/>
        </w:tabs>
        <w:spacing w:line="259" w:lineRule="auto"/>
        <w:ind w:left="0" w:firstLine="0"/>
        <w:jc w:val="both"/>
        <w:rPr>
          <w:rFonts w:ascii="Arial" w:hAnsi="Arial" w:cs="Arial"/>
          <w:sz w:val="20"/>
          <w:szCs w:val="20"/>
        </w:rPr>
      </w:pPr>
      <w:r>
        <w:rPr>
          <w:rFonts w:ascii="Arial" w:hAnsi="Arial"/>
          <w:sz w:val="20"/>
          <w:szCs w:val="20"/>
        </w:rPr>
        <w:t>The Customer will not verify the qualifications and grounds for the exclusion of subcontractors who are not economic entities (except where during the Procurement the grounds for subcontractors’ exclusion were verified and/or the provisions regarding national security interests were applied, e.g., the provisions of Article 47(9) of the PPL and/or of Article 45(2</w:t>
      </w:r>
      <w:r>
        <w:rPr>
          <w:rFonts w:ascii="Arial" w:hAnsi="Arial"/>
          <w:sz w:val="20"/>
          <w:szCs w:val="20"/>
          <w:vertAlign w:val="superscript"/>
        </w:rPr>
        <w:t>1</w:t>
      </w:r>
      <w:r>
        <w:rPr>
          <w:rFonts w:ascii="Arial" w:hAnsi="Arial"/>
          <w:sz w:val="20"/>
          <w:szCs w:val="20"/>
        </w:rPr>
        <w:t xml:space="preserve">) of the </w:t>
      </w:r>
      <w:proofErr w:type="gramStart"/>
      <w:r>
        <w:rPr>
          <w:rFonts w:ascii="Arial" w:hAnsi="Arial"/>
          <w:sz w:val="20"/>
          <w:szCs w:val="20"/>
        </w:rPr>
        <w:t>PPL;</w:t>
      </w:r>
      <w:proofErr w:type="gramEnd"/>
    </w:p>
    <w:p w14:paraId="793ADB84" w14:textId="7A8E89C2" w:rsidR="00AC0E03" w:rsidRPr="003D5CEB" w:rsidRDefault="00AC0E03" w:rsidP="00B261FA">
      <w:pPr>
        <w:pStyle w:val="ListParagraph"/>
        <w:numPr>
          <w:ilvl w:val="2"/>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If the Customer agrees to the change or use of a subcontractor, the Parties shall not sign a separate agreement, but the Service Provider's written request and the Customer's written consent shall be considered as an equivalent document, which shall be considered an integral part of the Contract. The change or use of a subcontractor under the terms and conditions set out in the Contract shall not be deemed to be a modification to the Contract, but the performance of the Contract on the terms and conditions set out therein. The </w:t>
      </w:r>
      <w:r w:rsidR="00116578">
        <w:rPr>
          <w:rFonts w:ascii="Arial" w:hAnsi="Arial"/>
          <w:sz w:val="20"/>
          <w:szCs w:val="20"/>
        </w:rPr>
        <w:t>Supplier</w:t>
      </w:r>
      <w:r>
        <w:rPr>
          <w:rFonts w:ascii="Arial" w:hAnsi="Arial"/>
          <w:sz w:val="20"/>
          <w:szCs w:val="20"/>
        </w:rPr>
        <w:t>shall not be entitled to change or use a subcontractor unless the Customer’s written consent has been obtained.</w:t>
      </w:r>
    </w:p>
    <w:p w14:paraId="62044715" w14:textId="3CD1A689" w:rsidR="00AC0E03" w:rsidRPr="003D5CEB" w:rsidRDefault="00AC0E03" w:rsidP="00B261FA">
      <w:pPr>
        <w:pStyle w:val="ListParagraph"/>
        <w:numPr>
          <w:ilvl w:val="2"/>
          <w:numId w:val="28"/>
        </w:numPr>
        <w:tabs>
          <w:tab w:val="left" w:pos="851"/>
        </w:tabs>
        <w:spacing w:line="259" w:lineRule="auto"/>
        <w:ind w:left="0" w:firstLine="0"/>
        <w:jc w:val="both"/>
        <w:rPr>
          <w:rFonts w:ascii="Arial" w:hAnsi="Arial" w:cs="Arial"/>
          <w:sz w:val="20"/>
          <w:szCs w:val="20"/>
        </w:rPr>
      </w:pPr>
      <w:r>
        <w:rPr>
          <w:rFonts w:ascii="Arial" w:hAnsi="Arial"/>
          <w:sz w:val="20"/>
          <w:szCs w:val="20"/>
        </w:rPr>
        <w:lastRenderedPageBreak/>
        <w:t>The Customer shall have the right to refuse the use of a person if it is determined that the Contract would not be in the interests of national security, the provisions of the PPL or the PL applicable during the Procurement and/or that the performance of the Contract would be contrary to sanctions.</w:t>
      </w:r>
    </w:p>
    <w:p w14:paraId="5927D70E" w14:textId="009CC773" w:rsidR="00AC0E03" w:rsidRPr="00E648AE" w:rsidRDefault="00AC0E03" w:rsidP="00B261FA">
      <w:pPr>
        <w:pStyle w:val="ListParagraph"/>
        <w:numPr>
          <w:ilvl w:val="2"/>
          <w:numId w:val="28"/>
        </w:numPr>
        <w:tabs>
          <w:tab w:val="left" w:pos="851"/>
        </w:tabs>
        <w:spacing w:line="259" w:lineRule="auto"/>
        <w:ind w:left="0" w:firstLine="0"/>
        <w:jc w:val="both"/>
        <w:rPr>
          <w:rFonts w:ascii="Arial" w:hAnsi="Arial" w:cs="Arial"/>
          <w:sz w:val="20"/>
          <w:szCs w:val="20"/>
        </w:rPr>
      </w:pPr>
      <w:r>
        <w:rPr>
          <w:rFonts w:ascii="Arial" w:hAnsi="Arial"/>
          <w:sz w:val="20"/>
          <w:szCs w:val="20"/>
        </w:rPr>
        <w:t xml:space="preserve">If subcontractors that are appropriately made public so request, the Customer will pay them directly. The Customer will inform a subcontractor of this possibility with a special notice within 3 (three) calendar days of the day of receipt of information from the </w:t>
      </w:r>
      <w:r w:rsidR="00116578">
        <w:rPr>
          <w:rFonts w:ascii="Arial" w:hAnsi="Arial"/>
          <w:sz w:val="20"/>
          <w:szCs w:val="20"/>
        </w:rPr>
        <w:t>Supplier</w:t>
      </w:r>
      <w:r>
        <w:rPr>
          <w:rFonts w:ascii="Arial" w:hAnsi="Arial"/>
          <w:sz w:val="20"/>
          <w:szCs w:val="20"/>
        </w:rPr>
        <w:t xml:space="preserve">on a subcontractor to be used. </w:t>
      </w:r>
      <w:proofErr w:type="gramStart"/>
      <w:r>
        <w:rPr>
          <w:rFonts w:ascii="Arial" w:hAnsi="Arial"/>
          <w:sz w:val="20"/>
          <w:szCs w:val="20"/>
        </w:rPr>
        <w:t>In order to</w:t>
      </w:r>
      <w:proofErr w:type="gramEnd"/>
      <w:r>
        <w:rPr>
          <w:rFonts w:ascii="Arial" w:hAnsi="Arial"/>
          <w:sz w:val="20"/>
          <w:szCs w:val="20"/>
        </w:rPr>
        <w:t xml:space="preserve"> use the possibility of direct settlement, the subcontractor shall, not later than within 2 (two) calendar days, inform the Customer in writing. In this case, a tripartite agreement will be concluded with the Customer, </w:t>
      </w:r>
      <w:r w:rsidR="00116578">
        <w:rPr>
          <w:rFonts w:ascii="Arial" w:hAnsi="Arial"/>
          <w:sz w:val="20"/>
          <w:szCs w:val="20"/>
        </w:rPr>
        <w:t>Supplier</w:t>
      </w:r>
      <w:r>
        <w:rPr>
          <w:rFonts w:ascii="Arial" w:hAnsi="Arial"/>
          <w:sz w:val="20"/>
          <w:szCs w:val="20"/>
        </w:rPr>
        <w:t xml:space="preserve">and subcontractor wherein the procedure for direct settlement with the subcontractor is provided for, including the right of the </w:t>
      </w:r>
      <w:r w:rsidR="00116578">
        <w:rPr>
          <w:rFonts w:ascii="Arial" w:hAnsi="Arial"/>
          <w:sz w:val="20"/>
          <w:szCs w:val="20"/>
        </w:rPr>
        <w:t>Supplier</w:t>
      </w:r>
      <w:r>
        <w:rPr>
          <w:rFonts w:ascii="Arial" w:hAnsi="Arial"/>
          <w:sz w:val="20"/>
          <w:szCs w:val="20"/>
        </w:rPr>
        <w:t xml:space="preserve">to object to undue payments. The signing of the tripartite agreement regarding direct settlement with the subcontractor shall not alter the liability of the </w:t>
      </w:r>
      <w:r w:rsidR="00116578">
        <w:rPr>
          <w:rFonts w:ascii="Arial" w:hAnsi="Arial"/>
          <w:sz w:val="20"/>
          <w:szCs w:val="20"/>
        </w:rPr>
        <w:t>Supplier</w:t>
      </w:r>
      <w:r>
        <w:rPr>
          <w:rFonts w:ascii="Arial" w:hAnsi="Arial"/>
          <w:sz w:val="20"/>
          <w:szCs w:val="20"/>
        </w:rPr>
        <w:t>concerning the performance of the Contract.</w:t>
      </w:r>
    </w:p>
    <w:p w14:paraId="68721989" w14:textId="19318443" w:rsidR="00AC0E03" w:rsidRPr="00285402" w:rsidRDefault="00AC0E03" w:rsidP="00B261FA">
      <w:pPr>
        <w:pStyle w:val="ListParagraph"/>
        <w:numPr>
          <w:ilvl w:val="1"/>
          <w:numId w:val="28"/>
        </w:numPr>
        <w:tabs>
          <w:tab w:val="left" w:pos="567"/>
        </w:tabs>
        <w:spacing w:line="259" w:lineRule="auto"/>
        <w:ind w:left="0" w:firstLine="0"/>
        <w:jc w:val="both"/>
        <w:rPr>
          <w:rFonts w:ascii="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executing the Contract on a joint venture basis shall have the right to refuse or change a joint venture partner (hereinafter: the ‘</w:t>
      </w:r>
      <w:r>
        <w:rPr>
          <w:rFonts w:ascii="Arial" w:hAnsi="Arial"/>
          <w:b/>
          <w:bCs/>
          <w:sz w:val="20"/>
          <w:szCs w:val="20"/>
        </w:rPr>
        <w:t>partner</w:t>
      </w:r>
      <w:r>
        <w:rPr>
          <w:rFonts w:ascii="Arial" w:hAnsi="Arial"/>
          <w:sz w:val="20"/>
          <w:szCs w:val="20"/>
        </w:rPr>
        <w:t>’) only for the reasons below:</w:t>
      </w:r>
    </w:p>
    <w:p w14:paraId="7C4A9AB8" w14:textId="77777777" w:rsidR="00AC0E03" w:rsidRPr="003D5CEB"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where the partner is bankrupt or is being wound up, suspends its economic activity or is subject to any other analogous situation under the procedure provided for in other legislation.</w:t>
      </w:r>
    </w:p>
    <w:p w14:paraId="551E9202" w14:textId="77777777" w:rsidR="00AC0E03" w:rsidRPr="00285402"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if, due to other objective and justified circumstances, the partner is no longer able to perform the Contract, including, but not limited to, cases where the partner fails to comply with the provisions of the PPL or the PL, poses a threat to national security, the partner has been subjected to international sanctions within the meaning of the Law on the Implementation of Economic and Other International Sanctions of the Republic of Lithuania, the partner is in difficult financial situation leading to non-performance of the Contract and/or to refusal to execute the Contract, and in the event of occurrence of any other objective and unforeseen reasons leading to the partner’s withdrawal from the joint venture agreement.</w:t>
      </w:r>
    </w:p>
    <w:p w14:paraId="10D438A9" w14:textId="292E2E5B" w:rsidR="00AC0E03" w:rsidRPr="003D5CEB" w:rsidRDefault="00AC0E03"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must submit a reasoned written request and the following documents to the Customer at least 10 (ten) working days before the intended change or refusal of the partner:</w:t>
      </w:r>
    </w:p>
    <w:p w14:paraId="388E6E62" w14:textId="2005B376" w:rsidR="00AC0E03" w:rsidRPr="003D5CEB"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 xml:space="preserve">a request to change the composition of the </w:t>
      </w:r>
      <w:r w:rsidR="00116578">
        <w:rPr>
          <w:rFonts w:ascii="Arial" w:hAnsi="Arial"/>
          <w:sz w:val="20"/>
          <w:szCs w:val="20"/>
        </w:rPr>
        <w:t>Supplier</w:t>
      </w:r>
      <w:r>
        <w:rPr>
          <w:rFonts w:ascii="Arial" w:hAnsi="Arial"/>
          <w:sz w:val="20"/>
          <w:szCs w:val="20"/>
        </w:rPr>
        <w:t xml:space="preserve">and evidence supporting at least one circumstance for the change of the partner referred to in the </w:t>
      </w:r>
      <w:proofErr w:type="gramStart"/>
      <w:r>
        <w:rPr>
          <w:rFonts w:ascii="Arial" w:hAnsi="Arial"/>
          <w:sz w:val="20"/>
          <w:szCs w:val="20"/>
        </w:rPr>
        <w:t>Contract;</w:t>
      </w:r>
      <w:proofErr w:type="gramEnd"/>
    </w:p>
    <w:p w14:paraId="4B2D67EA" w14:textId="77777777" w:rsidR="00AC0E03" w:rsidRPr="00D31DB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a copy of the new joint venture agreement or amendment to the existing joint venture agreement in which the obligations of the withdrawing partner are assumed in full by the remaining joint venture partner(s) (hereinafter: the ‘</w:t>
      </w:r>
      <w:r>
        <w:rPr>
          <w:rFonts w:ascii="Arial" w:hAnsi="Arial"/>
          <w:b/>
          <w:bCs/>
          <w:sz w:val="20"/>
          <w:szCs w:val="20"/>
        </w:rPr>
        <w:t>remaining partner</w:t>
      </w:r>
      <w:r>
        <w:rPr>
          <w:rFonts w:ascii="Arial" w:hAnsi="Arial"/>
          <w:sz w:val="20"/>
          <w:szCs w:val="20"/>
        </w:rPr>
        <w:t>’</w:t>
      </w:r>
      <w:proofErr w:type="gramStart"/>
      <w:r>
        <w:rPr>
          <w:rFonts w:ascii="Arial" w:hAnsi="Arial"/>
          <w:sz w:val="20"/>
          <w:szCs w:val="20"/>
        </w:rPr>
        <w:t>);</w:t>
      </w:r>
      <w:proofErr w:type="gramEnd"/>
    </w:p>
    <w:p w14:paraId="27F84C55" w14:textId="1D3D8F96" w:rsidR="00AC0E03" w:rsidRPr="00D31DB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documents certifying the qualifications of the remaining or newly engaged partner. In all cases, the qualifications of the remaining partner or newly engaged partner must be at least equal to those of the withdrawing partner.</w:t>
      </w:r>
      <w:r>
        <w:t xml:space="preserve"> </w:t>
      </w:r>
      <w:r>
        <w:rPr>
          <w:rFonts w:ascii="Arial" w:hAnsi="Arial"/>
          <w:sz w:val="20"/>
          <w:szCs w:val="20"/>
        </w:rPr>
        <w:t>In the case of the newly engaged partner, as well as in accordance with the requirements set out in the Procurement documents, documentation shall also be provided to justify non-conformity of the engaged partner (if any) to the grounds for exclusion (if applied during the conduct of the Procurement).</w:t>
      </w:r>
    </w:p>
    <w:p w14:paraId="7B9527ED" w14:textId="5E27E873" w:rsidR="00AC0E03" w:rsidRPr="00D31DBC" w:rsidRDefault="00AC0E03"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 xml:space="preserve">The Customer shall, upon receipt of the Service Provider’s request together with the other documents referred to in the Contract, assess the possibilities for change within 10 (ten) working days and inform the </w:t>
      </w:r>
      <w:r w:rsidR="00116578">
        <w:rPr>
          <w:rFonts w:ascii="Arial" w:hAnsi="Arial"/>
          <w:sz w:val="20"/>
          <w:szCs w:val="20"/>
        </w:rPr>
        <w:t>Supplier</w:t>
      </w:r>
      <w:r>
        <w:rPr>
          <w:rFonts w:ascii="Arial" w:hAnsi="Arial"/>
          <w:sz w:val="20"/>
          <w:szCs w:val="20"/>
        </w:rPr>
        <w:t>in writing of the termination of the Contract or of the authorisation to refuse or to engage the partner. If the Customer agrees, the Parties shall sign an agreement which shall be considered an integral part of the Contract. The refusal or change of the partner on the terms and conditions set out in the Contract shall not be considered a modification of the Contract, but the performance of the Contract on the terms and conditions set out therein.</w:t>
      </w:r>
    </w:p>
    <w:p w14:paraId="7D746640" w14:textId="1BE347B9" w:rsidR="00724A8F" w:rsidRDefault="00724A8F"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79433EF3" w14:textId="23D2D9B4" w:rsidR="00F93B92" w:rsidRDefault="00F93B92"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6AF697BE" w14:textId="77777777" w:rsidR="00F93B92" w:rsidRDefault="00F93B92"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sz w:val="20"/>
          <w:szCs w:val="20"/>
        </w:rPr>
      </w:pPr>
    </w:p>
    <w:p w14:paraId="699487DF" w14:textId="452E9342" w:rsidR="00375FC5" w:rsidRPr="00166F64" w:rsidRDefault="00F52D28"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sz w:val="20"/>
          <w:szCs w:val="20"/>
        </w:rPr>
      </w:pPr>
      <w:r>
        <w:rPr>
          <w:rFonts w:ascii="Arial" w:hAnsi="Arial"/>
          <w:b/>
          <w:sz w:val="20"/>
          <w:szCs w:val="20"/>
        </w:rPr>
        <w:t>20. FINAL PROVISIONS</w:t>
      </w:r>
    </w:p>
    <w:p w14:paraId="67072F2D" w14:textId="6AA1A77A" w:rsidR="00995720" w:rsidRPr="007F479A" w:rsidRDefault="00995720" w:rsidP="00B261FA">
      <w:pPr>
        <w:pStyle w:val="ListParagraph"/>
        <w:numPr>
          <w:ilvl w:val="1"/>
          <w:numId w:val="31"/>
        </w:numPr>
        <w:tabs>
          <w:tab w:val="left" w:pos="567"/>
        </w:tabs>
        <w:spacing w:line="259" w:lineRule="auto"/>
        <w:ind w:left="0" w:firstLine="0"/>
        <w:jc w:val="both"/>
        <w:rPr>
          <w:rFonts w:ascii="Arial" w:hAnsi="Arial" w:cs="Arial"/>
          <w:sz w:val="20"/>
          <w:szCs w:val="20"/>
        </w:rPr>
      </w:pPr>
      <w:r>
        <w:rPr>
          <w:rFonts w:ascii="Arial" w:hAnsi="Arial"/>
          <w:sz w:val="20"/>
          <w:szCs w:val="20"/>
        </w:rPr>
        <w:t xml:space="preserve">The </w:t>
      </w:r>
      <w:r w:rsidR="00116578">
        <w:rPr>
          <w:rFonts w:ascii="Arial" w:hAnsi="Arial"/>
          <w:sz w:val="20"/>
          <w:szCs w:val="20"/>
        </w:rPr>
        <w:t>Supplier</w:t>
      </w:r>
      <w:r>
        <w:rPr>
          <w:rFonts w:ascii="Arial" w:hAnsi="Arial"/>
          <w:sz w:val="20"/>
          <w:szCs w:val="20"/>
        </w:rPr>
        <w:t>confirms that it does not oppose to the Customer’s reorganisation, split-off, conversion, or transfer of an undertaking, activities (business) carried out by it or any part thereof on other legal grounds (including, but not limited to, a contribution in the form of assets, an undertaking, its activities (business) or any part thereof to the authorized capital of third persons) and, be it carried out:</w:t>
      </w:r>
    </w:p>
    <w:p w14:paraId="32B85CFD" w14:textId="4A8984B3" w:rsidR="00037F59" w:rsidRPr="007F479A"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 xml:space="preserve">shall not require any additional security for the performance of obligations. In such cases, no additional consents or permits of the </w:t>
      </w:r>
      <w:r w:rsidR="00116578">
        <w:rPr>
          <w:rFonts w:ascii="Arial" w:hAnsi="Arial"/>
          <w:sz w:val="20"/>
          <w:szCs w:val="20"/>
        </w:rPr>
        <w:t>Supplier</w:t>
      </w:r>
      <w:r>
        <w:rPr>
          <w:rFonts w:ascii="Arial" w:hAnsi="Arial"/>
          <w:sz w:val="20"/>
          <w:szCs w:val="20"/>
        </w:rPr>
        <w:t xml:space="preserve">shall be necessary. Where such consents or permits are necessary due to the imperative requirements of the legislation, the </w:t>
      </w:r>
      <w:r w:rsidR="00116578">
        <w:rPr>
          <w:rFonts w:ascii="Arial" w:hAnsi="Arial"/>
          <w:sz w:val="20"/>
          <w:szCs w:val="20"/>
        </w:rPr>
        <w:t>Supplier</w:t>
      </w:r>
      <w:r>
        <w:rPr>
          <w:rFonts w:ascii="Arial" w:hAnsi="Arial"/>
          <w:sz w:val="20"/>
          <w:szCs w:val="20"/>
        </w:rPr>
        <w:t xml:space="preserve">shall undertake to issue them immediately, but not later than within the time limit indicated in the Customer’s </w:t>
      </w:r>
      <w:proofErr w:type="gramStart"/>
      <w:r>
        <w:rPr>
          <w:rFonts w:ascii="Arial" w:hAnsi="Arial"/>
          <w:sz w:val="20"/>
          <w:szCs w:val="20"/>
        </w:rPr>
        <w:t>request;</w:t>
      </w:r>
      <w:proofErr w:type="gramEnd"/>
      <w:r>
        <w:rPr>
          <w:rFonts w:ascii="Arial" w:hAnsi="Arial"/>
          <w:sz w:val="20"/>
          <w:szCs w:val="20"/>
        </w:rPr>
        <w:t xml:space="preserve"> </w:t>
      </w:r>
    </w:p>
    <w:p w14:paraId="59B67CDB" w14:textId="675AD5FD" w:rsidR="00037F59" w:rsidRPr="007F479A"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 xml:space="preserve">In those cases where it is established that the Services / Goods stipulated in this Contract are required by both the Customer and/or the economic entity who has acquired the rights and obligations of the Customer or any part thereof under the Contract, the </w:t>
      </w:r>
      <w:r w:rsidR="00116578">
        <w:rPr>
          <w:rFonts w:ascii="Arial" w:hAnsi="Arial"/>
          <w:sz w:val="20"/>
          <w:szCs w:val="20"/>
        </w:rPr>
        <w:t>Supplier</w:t>
      </w:r>
      <w:r>
        <w:rPr>
          <w:rFonts w:ascii="Arial" w:hAnsi="Arial"/>
          <w:sz w:val="20"/>
          <w:szCs w:val="20"/>
        </w:rPr>
        <w:t xml:space="preserve">shall perform the obligations set out in this Contract as required </w:t>
      </w:r>
      <w:r>
        <w:rPr>
          <w:rFonts w:ascii="Arial" w:hAnsi="Arial"/>
          <w:sz w:val="20"/>
          <w:szCs w:val="20"/>
        </w:rPr>
        <w:lastRenderedPageBreak/>
        <w:t>in respect of both the Customer and the economic entity who has acquired the rights and obligations or any part thereof under the Contract;</w:t>
      </w:r>
    </w:p>
    <w:p w14:paraId="011FC4A4" w14:textId="794B8BE5" w:rsidR="00037F59" w:rsidRPr="007F479A"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If the subject-matter of the Contract is divided into lots (or incorporated in the subject-matter of another similar contract concluded based on the same procurement), the Contract value, quantity and scope of the subject-matter of the Contract, the amount of security for the performance of the Contract (if required), and any other contractual terms and conditions are divided (or incorporated) in accordance with the conditions (if applicable) for reorganization, split-off, conversion or transfer of an undertaking, activities (business) carried out by it or any part thereof, or in proportion to the share of obligations assumed by the new Parties to the Contract;</w:t>
      </w:r>
    </w:p>
    <w:p w14:paraId="42F796FF" w14:textId="235B3423" w:rsidR="00037F59" w:rsidRPr="007F479A"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The obligations set out in the Contract shall be taken over and the Contract shall be further performed by the transferee of the rights and obligations of the Customer, with the essential terms and conditions of the Contract unchanged, in accordance with the law (within the context of the legal requirements regulating (public) procurement) applicable to the status of the economic entity who has acquired the rights and obligations or any part thereof under this Contract.</w:t>
      </w:r>
    </w:p>
    <w:p w14:paraId="1CE1D68F" w14:textId="1B22B7D0" w:rsidR="001D67DE" w:rsidRPr="007F479A"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0"/>
          <w:szCs w:val="20"/>
        </w:rPr>
      </w:pPr>
      <w:r>
        <w:rPr>
          <w:rFonts w:ascii="Arial" w:hAnsi="Arial"/>
          <w:sz w:val="20"/>
          <w:szCs w:val="20"/>
        </w:rPr>
        <w:t>The Parties agree and confirm that in case of replacement of the Customer pursuant to the conditions and procedure laid down in the Contract a written notification of a relevant transfer of the rights and obligations of the Customer as given by the Customer and/or the economic entity who is taking over the rights and obligations of the Customer or any part thereof under the Contract shall be deemed sufficient and adequate notice equivalent to an agreement between the Parties on amending the Contract, where no amendment shall be executed as a separate agreement.</w:t>
      </w:r>
    </w:p>
    <w:p w14:paraId="6DD0AC5E" w14:textId="349A2287" w:rsidR="00037F59" w:rsidRPr="007F479A"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0"/>
          <w:szCs w:val="20"/>
        </w:rPr>
      </w:pPr>
      <w:r>
        <w:rPr>
          <w:rFonts w:ascii="Arial" w:hAnsi="Arial"/>
          <w:sz w:val="20"/>
          <w:szCs w:val="20"/>
        </w:rPr>
        <w:t xml:space="preserve">The Parties undertake to ensure that all personal data are processed in accordance with Regulation (EU) 2016/679 of the European Parliament and of the Council of 27 April 2016 on the protection of individuals with regard to the processing of personal data and on the free movement of such data and repealing Directive 95/46/EC (General Data Protection Regulation (hereinafter: the ‘GDPR’)) and other legislation governing the processing and protection of personal data. </w:t>
      </w:r>
    </w:p>
    <w:p w14:paraId="04C54961" w14:textId="7384BE6E" w:rsidR="00037F59" w:rsidRPr="007F479A"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0"/>
          <w:szCs w:val="20"/>
        </w:rPr>
      </w:pPr>
      <w:r w:rsidRPr="79897424">
        <w:rPr>
          <w:rFonts w:ascii="Arial" w:hAnsi="Arial"/>
          <w:sz w:val="20"/>
          <w:szCs w:val="20"/>
        </w:rPr>
        <w:t>Each Party shall inform its employees and other data subjects related to it of the processing of their personal data by the other Party in accordance with the requirements of the GDPR and shall provide supporting evidence for that at the request of the other Party. A Party, failing to fulfil or improperly fulfilling the obligations provided for in this clause, shall compensate the other Party for any losses resulting from that, including, but not limited to, fines and/or other pecuniary sanctions imposed by the public authorities.</w:t>
      </w:r>
    </w:p>
    <w:p w14:paraId="3C657000" w14:textId="48BA95AA" w:rsidR="00037F59" w:rsidRPr="007F479A" w:rsidRDefault="00230BD5" w:rsidP="00B261FA">
      <w:pPr>
        <w:pStyle w:val="ListParagraph"/>
        <w:numPr>
          <w:ilvl w:val="1"/>
          <w:numId w:val="31"/>
        </w:numPr>
        <w:tabs>
          <w:tab w:val="left" w:pos="567"/>
        </w:tabs>
        <w:spacing w:line="259" w:lineRule="auto"/>
        <w:ind w:left="0" w:firstLine="0"/>
        <w:jc w:val="both"/>
        <w:rPr>
          <w:rFonts w:ascii="Arial" w:eastAsia="Arial" w:hAnsi="Arial" w:cs="Arial"/>
          <w:sz w:val="20"/>
          <w:szCs w:val="20"/>
        </w:rPr>
      </w:pPr>
      <w:r>
        <w:rPr>
          <w:rFonts w:ascii="Arial" w:hAnsi="Arial"/>
          <w:sz w:val="20"/>
          <w:szCs w:val="20"/>
        </w:rPr>
        <w:t>When concluding and performing this Contract, the Customer shall process the personal data of the employees of the other Party for the purposes of concluding and performing the Contract, performing the duties of the Customer established in the applicable legal acts and for other purposes in accordance with the legal requirements.</w:t>
      </w:r>
    </w:p>
    <w:p w14:paraId="4263F7E8" w14:textId="0D4182C1" w:rsidR="00037F59" w:rsidRPr="007F479A" w:rsidRDefault="0026368C" w:rsidP="00B261FA">
      <w:pPr>
        <w:pStyle w:val="ListParagraph"/>
        <w:numPr>
          <w:ilvl w:val="1"/>
          <w:numId w:val="31"/>
        </w:numPr>
        <w:tabs>
          <w:tab w:val="left" w:pos="567"/>
        </w:tabs>
        <w:spacing w:line="259" w:lineRule="auto"/>
        <w:ind w:left="0" w:firstLine="0"/>
        <w:jc w:val="both"/>
        <w:rPr>
          <w:rFonts w:ascii="Arial" w:eastAsia="Arial" w:hAnsi="Arial" w:cs="Arial"/>
          <w:sz w:val="20"/>
          <w:szCs w:val="20"/>
        </w:rPr>
      </w:pPr>
      <w:r>
        <w:rPr>
          <w:rFonts w:ascii="Arial" w:hAnsi="Arial"/>
          <w:sz w:val="20"/>
          <w:szCs w:val="20"/>
        </w:rPr>
        <w:t>Detailed information on the processing of personal data is provided in the Privacy Notice available on the LTG website at https://www.litrail.lt/privatumo-politika.</w:t>
      </w:r>
    </w:p>
    <w:p w14:paraId="52459FCC" w14:textId="33BB0106" w:rsidR="00D15465" w:rsidRPr="00D31DBC" w:rsidRDefault="00914E1D" w:rsidP="00673764">
      <w:pPr>
        <w:pStyle w:val="ListParagraph"/>
        <w:numPr>
          <w:ilvl w:val="1"/>
          <w:numId w:val="31"/>
        </w:numPr>
        <w:tabs>
          <w:tab w:val="left" w:pos="567"/>
        </w:tabs>
        <w:spacing w:line="259" w:lineRule="auto"/>
        <w:ind w:left="0" w:firstLine="0"/>
        <w:jc w:val="both"/>
        <w:rPr>
          <w:rFonts w:ascii="Arial" w:hAnsi="Arial" w:cs="Arial"/>
          <w:sz w:val="20"/>
          <w:szCs w:val="20"/>
        </w:rPr>
      </w:pPr>
      <w:r>
        <w:rPr>
          <w:rFonts w:ascii="Arial" w:hAnsi="Arial"/>
          <w:sz w:val="20"/>
          <w:szCs w:val="20"/>
        </w:rPr>
        <w:t>The invalidity or conflict of any provisions with the laws or other normative legal acts of the Republic of Lithuania in this Contract shall not release the Parties from the performance of the obligations assumed thereby. In this case, such provision must be replaced by a provision that in accordance with the legal requirements comes as close as possible to the purpose of the Contract and its other provisions.</w:t>
      </w:r>
    </w:p>
    <w:p w14:paraId="5BEE33FB" w14:textId="4B794123" w:rsidR="00A8377F" w:rsidRPr="007F479A" w:rsidRDefault="00A8377F" w:rsidP="00B261FA">
      <w:pPr>
        <w:pStyle w:val="ListParagraph"/>
        <w:numPr>
          <w:ilvl w:val="1"/>
          <w:numId w:val="31"/>
        </w:numPr>
        <w:tabs>
          <w:tab w:val="left" w:pos="567"/>
        </w:tabs>
        <w:spacing w:line="259" w:lineRule="auto"/>
        <w:ind w:left="0" w:firstLine="0"/>
        <w:jc w:val="both"/>
        <w:rPr>
          <w:rFonts w:ascii="Arial" w:hAnsi="Arial" w:cs="Arial"/>
          <w:sz w:val="20"/>
          <w:szCs w:val="20"/>
        </w:rPr>
      </w:pPr>
      <w:r>
        <w:rPr>
          <w:rFonts w:ascii="Arial" w:hAnsi="Arial"/>
          <w:sz w:val="20"/>
          <w:szCs w:val="20"/>
        </w:rPr>
        <w:t xml:space="preserve">The present Contract consists of the Special and General Conditions of the Contract, technical specification, the Service Provider’s tender and annexes specified in the Contract. The documents that constitute the Contract are mutually explanatory. If the provisions of the Special Conditions of the Contract and/or the annexes thereto are inconsistent with the provisions of the General Conditions of the Contract, the provisions of the Special Conditions of the Contract and the annexes thereto shall prevail. In case of discrepancies between the Special Conditions of the Contract and their annex, i.e., technical specification, priority shall be given to the technical specification. In case of discrepancies between the Special Conditions of the Contract and other annexes to the Special Conditions of the Contract, the text of the Special Conditions of the Contract signed by the Parties shall prevail, followed then by the annexes to the Special Conditions of the Contract, then by the documents of procurement based whereon the Contract has been awarded, and then by the tender submitted by the </w:t>
      </w:r>
      <w:r w:rsidR="00116578">
        <w:rPr>
          <w:rFonts w:ascii="Arial" w:hAnsi="Arial"/>
          <w:sz w:val="20"/>
          <w:szCs w:val="20"/>
        </w:rPr>
        <w:t>Supplier</w:t>
      </w:r>
      <w:r>
        <w:rPr>
          <w:rFonts w:ascii="Arial" w:hAnsi="Arial"/>
          <w:sz w:val="20"/>
          <w:szCs w:val="20"/>
        </w:rPr>
        <w:t xml:space="preserve">as well as other additional documents provided by it. If the provisions of the additional documents submitted by the </w:t>
      </w:r>
      <w:r w:rsidR="00116578">
        <w:rPr>
          <w:rFonts w:ascii="Arial" w:hAnsi="Arial"/>
          <w:sz w:val="20"/>
          <w:szCs w:val="20"/>
        </w:rPr>
        <w:t>Supplier</w:t>
      </w:r>
      <w:r>
        <w:rPr>
          <w:rFonts w:ascii="Arial" w:hAnsi="Arial"/>
          <w:sz w:val="20"/>
          <w:szCs w:val="20"/>
        </w:rPr>
        <w:t>contravene the mandatory (public) procurement regulations, such provisions shall be considered invalid.</w:t>
      </w:r>
    </w:p>
    <w:p w14:paraId="58CD62E1" w14:textId="5C07914C" w:rsidR="00BD557C" w:rsidRPr="00860113" w:rsidRDefault="00184750" w:rsidP="00184750">
      <w:pPr>
        <w:pStyle w:val="ListParagraph"/>
        <w:numPr>
          <w:ilvl w:val="1"/>
          <w:numId w:val="31"/>
        </w:numPr>
        <w:tabs>
          <w:tab w:val="left" w:pos="567"/>
        </w:tabs>
        <w:spacing w:line="259" w:lineRule="auto"/>
        <w:ind w:left="0" w:firstLine="0"/>
        <w:rPr>
          <w:rFonts w:ascii="Arial" w:hAnsi="Arial" w:cs="Arial"/>
          <w:sz w:val="20"/>
          <w:szCs w:val="20"/>
        </w:rPr>
      </w:pPr>
      <w:r>
        <w:rPr>
          <w:rFonts w:ascii="Arial" w:hAnsi="Arial"/>
          <w:sz w:val="20"/>
          <w:szCs w:val="20"/>
        </w:rPr>
        <w:t xml:space="preserve">   Annex No. 1 Register Form for Weights of Packages of Goods to the General Conditions of the Contract. </w:t>
      </w:r>
      <w:r>
        <w:rPr>
          <w:rFonts w:ascii="Arial" w:hAnsi="Arial"/>
          <w:i/>
          <w:iCs/>
          <w:sz w:val="20"/>
          <w:szCs w:val="20"/>
        </w:rPr>
        <w:t>(if applicable)</w:t>
      </w:r>
    </w:p>
    <w:p w14:paraId="0357A3F0" w14:textId="77777777" w:rsidR="00E4354A" w:rsidRPr="00166F64" w:rsidRDefault="00914E1D" w:rsidP="00B261FA">
      <w:pPr>
        <w:autoSpaceDE w:val="0"/>
        <w:spacing w:after="0" w:line="259" w:lineRule="auto"/>
        <w:jc w:val="center"/>
        <w:rPr>
          <w:rFonts w:ascii="Arial" w:eastAsia="Times New Roman" w:hAnsi="Arial" w:cs="Arial"/>
          <w:sz w:val="20"/>
          <w:szCs w:val="20"/>
        </w:rPr>
      </w:pPr>
      <w:r>
        <w:rPr>
          <w:rFonts w:ascii="Arial" w:hAnsi="Arial"/>
          <w:sz w:val="20"/>
          <w:szCs w:val="20"/>
        </w:rPr>
        <w:t>_________________________</w:t>
      </w:r>
    </w:p>
    <w:p w14:paraId="0F7605EE" w14:textId="77777777" w:rsidR="00393C5D" w:rsidRPr="00166F64" w:rsidRDefault="00393C5D" w:rsidP="00B261FA">
      <w:pPr>
        <w:spacing w:after="0" w:line="259" w:lineRule="auto"/>
        <w:rPr>
          <w:rFonts w:ascii="Arial" w:hAnsi="Arial" w:cs="Arial"/>
          <w:sz w:val="20"/>
          <w:szCs w:val="20"/>
        </w:rPr>
      </w:pPr>
    </w:p>
    <w:sectPr w:rsidR="00393C5D" w:rsidRPr="00166F64" w:rsidSect="005D46BA">
      <w:headerReference w:type="default" r:id="rId17"/>
      <w:footerReference w:type="default" r:id="rId18"/>
      <w:headerReference w:type="first" r:id="rId19"/>
      <w:footerReference w:type="first" r:id="rId20"/>
      <w:pgSz w:w="12240" w:h="15840"/>
      <w:pgMar w:top="851" w:right="567" w:bottom="568"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C43BC" w14:textId="77777777" w:rsidR="00E64C32" w:rsidRDefault="00E64C32">
      <w:pPr>
        <w:spacing w:after="0" w:line="240" w:lineRule="auto"/>
      </w:pPr>
      <w:r>
        <w:separator/>
      </w:r>
    </w:p>
  </w:endnote>
  <w:endnote w:type="continuationSeparator" w:id="0">
    <w:p w14:paraId="59E290DA" w14:textId="77777777" w:rsidR="00E64C32" w:rsidRDefault="00E64C32">
      <w:pPr>
        <w:spacing w:after="0" w:line="240" w:lineRule="auto"/>
      </w:pPr>
      <w:r>
        <w:continuationSeparator/>
      </w:r>
    </w:p>
  </w:endnote>
  <w:endnote w:type="continuationNotice" w:id="1">
    <w:p w14:paraId="02F312AC" w14:textId="77777777" w:rsidR="00E64C32" w:rsidRDefault="00E64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9CE5D90" w14:paraId="1C64109F" w14:textId="77777777" w:rsidTr="39CE5D90">
      <w:trPr>
        <w:trHeight w:val="300"/>
      </w:trPr>
      <w:tc>
        <w:tcPr>
          <w:tcW w:w="3320" w:type="dxa"/>
        </w:tcPr>
        <w:p w14:paraId="689F7660" w14:textId="3CA51B91" w:rsidR="39CE5D90" w:rsidRDefault="39CE5D90" w:rsidP="39CE5D90">
          <w:pPr>
            <w:pStyle w:val="Header"/>
            <w:ind w:left="-115"/>
          </w:pPr>
        </w:p>
      </w:tc>
      <w:tc>
        <w:tcPr>
          <w:tcW w:w="3320" w:type="dxa"/>
        </w:tcPr>
        <w:p w14:paraId="2256EC7A" w14:textId="5028E5A3" w:rsidR="39CE5D90" w:rsidRDefault="39CE5D90" w:rsidP="39CE5D90">
          <w:pPr>
            <w:pStyle w:val="Header"/>
            <w:jc w:val="center"/>
          </w:pPr>
        </w:p>
      </w:tc>
      <w:tc>
        <w:tcPr>
          <w:tcW w:w="3320" w:type="dxa"/>
        </w:tcPr>
        <w:p w14:paraId="1C7BC7F2" w14:textId="15D0137A" w:rsidR="39CE5D90" w:rsidRDefault="39CE5D90" w:rsidP="39CE5D90">
          <w:pPr>
            <w:pStyle w:val="Header"/>
            <w:ind w:right="-115"/>
            <w:jc w:val="right"/>
          </w:pPr>
        </w:p>
      </w:tc>
    </w:tr>
  </w:tbl>
  <w:p w14:paraId="48E478BF" w14:textId="4BE8B603" w:rsidR="39CE5D90" w:rsidRDefault="39CE5D90" w:rsidP="39C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987" w14:textId="234C9C9A" w:rsidR="00453C4A" w:rsidRPr="00694AEE" w:rsidRDefault="3E2E52BF" w:rsidP="3E2E52BF">
    <w:pPr>
      <w:pStyle w:val="Footer"/>
      <w:jc w:val="right"/>
      <w:rPr>
        <w:rFonts w:ascii="Arial" w:hAnsi="Arial" w:cs="Arial"/>
        <w:i/>
        <w:iCs/>
        <w:color w:val="A6A6A6" w:themeColor="background1" w:themeShade="A6"/>
        <w:sz w:val="18"/>
        <w:szCs w:val="18"/>
      </w:rPr>
    </w:pPr>
    <w:r w:rsidRPr="00694AEE">
      <w:rPr>
        <w:rFonts w:ascii="Arial" w:hAnsi="Arial" w:cs="Arial"/>
        <w:i/>
        <w:iCs/>
        <w:color w:val="A6A6A6" w:themeColor="background1" w:themeShade="A6"/>
        <w:sz w:val="18"/>
        <w:szCs w:val="18"/>
      </w:rPr>
      <w:t>Versija20240</w:t>
    </w:r>
    <w:r w:rsidR="00694AEE" w:rsidRPr="00694AEE">
      <w:rPr>
        <w:rFonts w:ascii="Arial" w:hAnsi="Arial" w:cs="Arial"/>
        <w:i/>
        <w:iCs/>
        <w:color w:val="A6A6A6" w:themeColor="background1" w:themeShade="A6"/>
        <w:sz w:val="18"/>
        <w:szCs w:val="18"/>
      </w:rPr>
      <w:t>729</w:t>
    </w:r>
  </w:p>
  <w:p w14:paraId="69A4DBA4" w14:textId="77777777" w:rsidR="00453C4A" w:rsidRDefault="00453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C8DD" w14:textId="77777777" w:rsidR="00E64C32" w:rsidRDefault="00E64C32">
      <w:pPr>
        <w:spacing w:after="0" w:line="240" w:lineRule="auto"/>
      </w:pPr>
      <w:r>
        <w:rPr>
          <w:color w:val="000000"/>
        </w:rPr>
        <w:separator/>
      </w:r>
    </w:p>
  </w:footnote>
  <w:footnote w:type="continuationSeparator" w:id="0">
    <w:p w14:paraId="7D24528F" w14:textId="77777777" w:rsidR="00E64C32" w:rsidRDefault="00E64C32">
      <w:pPr>
        <w:spacing w:after="0" w:line="240" w:lineRule="auto"/>
      </w:pPr>
      <w:r>
        <w:continuationSeparator/>
      </w:r>
    </w:p>
  </w:footnote>
  <w:footnote w:type="continuationNotice" w:id="1">
    <w:p w14:paraId="53615D0E" w14:textId="77777777" w:rsidR="00E64C32" w:rsidRDefault="00E64C32">
      <w:pPr>
        <w:spacing w:after="0" w:line="240" w:lineRule="auto"/>
      </w:pPr>
    </w:p>
  </w:footnote>
  <w:footnote w:id="2">
    <w:p w14:paraId="76D0224F" w14:textId="06392077" w:rsidR="3E2E52BF" w:rsidRDefault="3E2E52BF" w:rsidP="3E2E52BF">
      <w:pPr>
        <w:pStyle w:val="FootnoteText"/>
      </w:pPr>
      <w:r w:rsidRPr="3E2E52BF">
        <w:rPr>
          <w:rStyle w:val="FootnoteReference"/>
        </w:rPr>
        <w:footnoteRef/>
      </w:r>
      <w:r>
        <w:t xml:space="preserve"> </w:t>
      </w:r>
      <w:hyperlink r:id="rId1">
        <w:r w:rsidRPr="3E2E52BF">
          <w:rPr>
            <w:rStyle w:val="Hyperlink"/>
          </w:rPr>
          <w:t>sankciju_igyvendinimo_ir_kontroles_politika_lt.pdf (ltg.lt)</w:t>
        </w:r>
      </w:hyperlink>
    </w:p>
  </w:footnote>
  <w:footnote w:id="3">
    <w:p w14:paraId="19B74B34" w14:textId="3865DE94" w:rsidR="00825C45" w:rsidRPr="007F479A" w:rsidRDefault="00825C45" w:rsidP="6210BBF7">
      <w:pPr>
        <w:pStyle w:val="FootnoteText"/>
        <w:jc w:val="both"/>
        <w:rPr>
          <w:rFonts w:ascii="Arial" w:hAnsi="Arial"/>
          <w:sz w:val="16"/>
          <w:szCs w:val="16"/>
        </w:rPr>
      </w:pPr>
      <w:r>
        <w:rPr>
          <w:rStyle w:val="FootnoteReference"/>
          <w:rFonts w:ascii="Arial" w:hAnsi="Arial" w:cs="Arial"/>
          <w:sz w:val="16"/>
          <w:szCs w:val="16"/>
        </w:rPr>
        <w:footnoteRef/>
      </w:r>
      <w:hyperlink r:id="rId2">
        <w:r w:rsidR="6210BBF7" w:rsidRPr="6210BBF7">
          <w:rPr>
            <w:rStyle w:val="Hyperlink"/>
            <w:rFonts w:ascii="Arial" w:hAnsi="Arial"/>
            <w:sz w:val="16"/>
            <w:szCs w:val="16"/>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9CE5D90" w14:paraId="1F3E578F" w14:textId="77777777" w:rsidTr="39CE5D90">
      <w:trPr>
        <w:trHeight w:val="300"/>
      </w:trPr>
      <w:tc>
        <w:tcPr>
          <w:tcW w:w="3320" w:type="dxa"/>
        </w:tcPr>
        <w:p w14:paraId="74FE12F0" w14:textId="2D8D3C8D" w:rsidR="39CE5D90" w:rsidRDefault="39CE5D90" w:rsidP="39CE5D90">
          <w:pPr>
            <w:pStyle w:val="Header"/>
            <w:ind w:left="-115"/>
          </w:pPr>
        </w:p>
      </w:tc>
      <w:tc>
        <w:tcPr>
          <w:tcW w:w="3320" w:type="dxa"/>
        </w:tcPr>
        <w:p w14:paraId="374AB26E" w14:textId="3DB7F14E" w:rsidR="39CE5D90" w:rsidRDefault="39CE5D90" w:rsidP="39CE5D90">
          <w:pPr>
            <w:pStyle w:val="Header"/>
            <w:jc w:val="center"/>
          </w:pPr>
        </w:p>
      </w:tc>
      <w:tc>
        <w:tcPr>
          <w:tcW w:w="3320" w:type="dxa"/>
        </w:tcPr>
        <w:p w14:paraId="4C271548" w14:textId="6FBA97E3" w:rsidR="39CE5D90" w:rsidRDefault="39CE5D90" w:rsidP="39CE5D90">
          <w:pPr>
            <w:pStyle w:val="Header"/>
            <w:ind w:right="-115"/>
            <w:jc w:val="right"/>
          </w:pPr>
        </w:p>
      </w:tc>
    </w:tr>
  </w:tbl>
  <w:p w14:paraId="091BAC2B" w14:textId="00B497F5" w:rsidR="39CE5D90" w:rsidRDefault="39CE5D90" w:rsidP="39CE5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1296"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6ED"/>
    <w:rsid w:val="000339EA"/>
    <w:rsid w:val="00033F47"/>
    <w:rsid w:val="00033FC6"/>
    <w:rsid w:val="0003501A"/>
    <w:rsid w:val="00035AE1"/>
    <w:rsid w:val="00035EBC"/>
    <w:rsid w:val="00037D9B"/>
    <w:rsid w:val="00037F59"/>
    <w:rsid w:val="00041393"/>
    <w:rsid w:val="0004189C"/>
    <w:rsid w:val="00042409"/>
    <w:rsid w:val="000437C4"/>
    <w:rsid w:val="00044430"/>
    <w:rsid w:val="00044AD4"/>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7075"/>
    <w:rsid w:val="00077740"/>
    <w:rsid w:val="00080BD7"/>
    <w:rsid w:val="0008182F"/>
    <w:rsid w:val="00082130"/>
    <w:rsid w:val="00082278"/>
    <w:rsid w:val="00082CFC"/>
    <w:rsid w:val="00083176"/>
    <w:rsid w:val="000836B1"/>
    <w:rsid w:val="00083935"/>
    <w:rsid w:val="0008569C"/>
    <w:rsid w:val="00094358"/>
    <w:rsid w:val="00094C5C"/>
    <w:rsid w:val="00095010"/>
    <w:rsid w:val="00096040"/>
    <w:rsid w:val="000A0283"/>
    <w:rsid w:val="000A0301"/>
    <w:rsid w:val="000A03A3"/>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0F6735"/>
    <w:rsid w:val="0010077E"/>
    <w:rsid w:val="0010242F"/>
    <w:rsid w:val="001025A6"/>
    <w:rsid w:val="00103197"/>
    <w:rsid w:val="00103C48"/>
    <w:rsid w:val="0010442E"/>
    <w:rsid w:val="00104842"/>
    <w:rsid w:val="00105535"/>
    <w:rsid w:val="00105EE5"/>
    <w:rsid w:val="00106CC3"/>
    <w:rsid w:val="001073E9"/>
    <w:rsid w:val="00107953"/>
    <w:rsid w:val="00110177"/>
    <w:rsid w:val="001109D8"/>
    <w:rsid w:val="00110A22"/>
    <w:rsid w:val="00110FAC"/>
    <w:rsid w:val="001118B8"/>
    <w:rsid w:val="00112699"/>
    <w:rsid w:val="001130DB"/>
    <w:rsid w:val="001130DD"/>
    <w:rsid w:val="00114CE7"/>
    <w:rsid w:val="00115AB4"/>
    <w:rsid w:val="00116578"/>
    <w:rsid w:val="00116BE4"/>
    <w:rsid w:val="00116E2C"/>
    <w:rsid w:val="00120547"/>
    <w:rsid w:val="00120A84"/>
    <w:rsid w:val="0012135D"/>
    <w:rsid w:val="0012164B"/>
    <w:rsid w:val="00122BCD"/>
    <w:rsid w:val="00123237"/>
    <w:rsid w:val="00123AD2"/>
    <w:rsid w:val="001240A6"/>
    <w:rsid w:val="00124459"/>
    <w:rsid w:val="001244CA"/>
    <w:rsid w:val="00124D30"/>
    <w:rsid w:val="001258A0"/>
    <w:rsid w:val="001260DA"/>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D4"/>
    <w:rsid w:val="00174FAB"/>
    <w:rsid w:val="00176C45"/>
    <w:rsid w:val="001777A8"/>
    <w:rsid w:val="00180607"/>
    <w:rsid w:val="00181038"/>
    <w:rsid w:val="001843CE"/>
    <w:rsid w:val="00184750"/>
    <w:rsid w:val="00184B14"/>
    <w:rsid w:val="00185CDD"/>
    <w:rsid w:val="001865A0"/>
    <w:rsid w:val="00186D05"/>
    <w:rsid w:val="00186FFF"/>
    <w:rsid w:val="001907F0"/>
    <w:rsid w:val="00193115"/>
    <w:rsid w:val="001936B8"/>
    <w:rsid w:val="00194FA8"/>
    <w:rsid w:val="00197A10"/>
    <w:rsid w:val="001A0ADE"/>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2C4"/>
    <w:rsid w:val="001D5A18"/>
    <w:rsid w:val="001D5EC4"/>
    <w:rsid w:val="001D6536"/>
    <w:rsid w:val="001D67DE"/>
    <w:rsid w:val="001D69E5"/>
    <w:rsid w:val="001D6C3E"/>
    <w:rsid w:val="001D735A"/>
    <w:rsid w:val="001E010D"/>
    <w:rsid w:val="001E0F39"/>
    <w:rsid w:val="001E3513"/>
    <w:rsid w:val="001E3F07"/>
    <w:rsid w:val="001E40B5"/>
    <w:rsid w:val="001E50B7"/>
    <w:rsid w:val="001E6232"/>
    <w:rsid w:val="001E65DB"/>
    <w:rsid w:val="001E66A3"/>
    <w:rsid w:val="001F0CD7"/>
    <w:rsid w:val="001F1079"/>
    <w:rsid w:val="001F27F9"/>
    <w:rsid w:val="001F42D2"/>
    <w:rsid w:val="001F53F5"/>
    <w:rsid w:val="001F6EE2"/>
    <w:rsid w:val="001F71B7"/>
    <w:rsid w:val="001F7A6A"/>
    <w:rsid w:val="001F7DC7"/>
    <w:rsid w:val="001F7E91"/>
    <w:rsid w:val="002016FA"/>
    <w:rsid w:val="00205E9D"/>
    <w:rsid w:val="00205F32"/>
    <w:rsid w:val="002060A2"/>
    <w:rsid w:val="002066D6"/>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66A6"/>
    <w:rsid w:val="002477CC"/>
    <w:rsid w:val="0025151B"/>
    <w:rsid w:val="0025178C"/>
    <w:rsid w:val="00251A0C"/>
    <w:rsid w:val="00251FCA"/>
    <w:rsid w:val="00252011"/>
    <w:rsid w:val="002527E1"/>
    <w:rsid w:val="002546E6"/>
    <w:rsid w:val="00255824"/>
    <w:rsid w:val="0025695F"/>
    <w:rsid w:val="002575AB"/>
    <w:rsid w:val="00257EEB"/>
    <w:rsid w:val="002622AB"/>
    <w:rsid w:val="00262657"/>
    <w:rsid w:val="0026368C"/>
    <w:rsid w:val="00263C34"/>
    <w:rsid w:val="00263F36"/>
    <w:rsid w:val="002649B7"/>
    <w:rsid w:val="00264AA0"/>
    <w:rsid w:val="00271499"/>
    <w:rsid w:val="002717EF"/>
    <w:rsid w:val="00271832"/>
    <w:rsid w:val="00272B37"/>
    <w:rsid w:val="00272DE5"/>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9C8"/>
    <w:rsid w:val="002A0B26"/>
    <w:rsid w:val="002A0EAF"/>
    <w:rsid w:val="002A132B"/>
    <w:rsid w:val="002A174B"/>
    <w:rsid w:val="002A18E8"/>
    <w:rsid w:val="002A1B67"/>
    <w:rsid w:val="002A2775"/>
    <w:rsid w:val="002A2B93"/>
    <w:rsid w:val="002A3521"/>
    <w:rsid w:val="002A3609"/>
    <w:rsid w:val="002A3675"/>
    <w:rsid w:val="002A629F"/>
    <w:rsid w:val="002A6BA4"/>
    <w:rsid w:val="002B19E8"/>
    <w:rsid w:val="002B2ACE"/>
    <w:rsid w:val="002B31A9"/>
    <w:rsid w:val="002B39D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0F9D"/>
    <w:rsid w:val="002E267B"/>
    <w:rsid w:val="002E31C8"/>
    <w:rsid w:val="002E43E1"/>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907"/>
    <w:rsid w:val="00320FFC"/>
    <w:rsid w:val="003217AE"/>
    <w:rsid w:val="0032189D"/>
    <w:rsid w:val="00322116"/>
    <w:rsid w:val="0032259D"/>
    <w:rsid w:val="00324844"/>
    <w:rsid w:val="00325928"/>
    <w:rsid w:val="0032593C"/>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25A0"/>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49CE"/>
    <w:rsid w:val="003A53AC"/>
    <w:rsid w:val="003A64FE"/>
    <w:rsid w:val="003A6B40"/>
    <w:rsid w:val="003A7819"/>
    <w:rsid w:val="003B0B9A"/>
    <w:rsid w:val="003B0F80"/>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70BC"/>
    <w:rsid w:val="003C771F"/>
    <w:rsid w:val="003D062E"/>
    <w:rsid w:val="003D0F08"/>
    <w:rsid w:val="003D3969"/>
    <w:rsid w:val="003D3DDB"/>
    <w:rsid w:val="003D5562"/>
    <w:rsid w:val="003D5CEB"/>
    <w:rsid w:val="003D6C9E"/>
    <w:rsid w:val="003D78FF"/>
    <w:rsid w:val="003D7A42"/>
    <w:rsid w:val="003E0579"/>
    <w:rsid w:val="003E0A61"/>
    <w:rsid w:val="003E0B88"/>
    <w:rsid w:val="003E186E"/>
    <w:rsid w:val="003E21E6"/>
    <w:rsid w:val="003E2ABD"/>
    <w:rsid w:val="003E30AA"/>
    <w:rsid w:val="003E3AE3"/>
    <w:rsid w:val="003E3BF3"/>
    <w:rsid w:val="003E4340"/>
    <w:rsid w:val="003E46EF"/>
    <w:rsid w:val="003E47C9"/>
    <w:rsid w:val="003E4A86"/>
    <w:rsid w:val="003E4B95"/>
    <w:rsid w:val="003E5B3B"/>
    <w:rsid w:val="003E63FC"/>
    <w:rsid w:val="003E64DF"/>
    <w:rsid w:val="003E69D4"/>
    <w:rsid w:val="003E6D55"/>
    <w:rsid w:val="003E7631"/>
    <w:rsid w:val="003F15B7"/>
    <w:rsid w:val="003F19FD"/>
    <w:rsid w:val="003F1D42"/>
    <w:rsid w:val="003F1E81"/>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2747E"/>
    <w:rsid w:val="0043054B"/>
    <w:rsid w:val="00431CBD"/>
    <w:rsid w:val="0043233B"/>
    <w:rsid w:val="00433C3E"/>
    <w:rsid w:val="00434AAF"/>
    <w:rsid w:val="00434AC9"/>
    <w:rsid w:val="00435B0D"/>
    <w:rsid w:val="00437AD1"/>
    <w:rsid w:val="0044270D"/>
    <w:rsid w:val="00442D49"/>
    <w:rsid w:val="0044303B"/>
    <w:rsid w:val="004442C9"/>
    <w:rsid w:val="004453B0"/>
    <w:rsid w:val="00446A8E"/>
    <w:rsid w:val="00451A84"/>
    <w:rsid w:val="00452933"/>
    <w:rsid w:val="00452DBE"/>
    <w:rsid w:val="004531AE"/>
    <w:rsid w:val="0045325B"/>
    <w:rsid w:val="0045328C"/>
    <w:rsid w:val="00453C4A"/>
    <w:rsid w:val="00454BEA"/>
    <w:rsid w:val="00455A91"/>
    <w:rsid w:val="004561A5"/>
    <w:rsid w:val="0045621B"/>
    <w:rsid w:val="00457312"/>
    <w:rsid w:val="00461281"/>
    <w:rsid w:val="00464764"/>
    <w:rsid w:val="00470237"/>
    <w:rsid w:val="00470BFC"/>
    <w:rsid w:val="00475297"/>
    <w:rsid w:val="00476076"/>
    <w:rsid w:val="00476BD8"/>
    <w:rsid w:val="00476D14"/>
    <w:rsid w:val="0048191A"/>
    <w:rsid w:val="00481995"/>
    <w:rsid w:val="00481B35"/>
    <w:rsid w:val="004837A0"/>
    <w:rsid w:val="004852F5"/>
    <w:rsid w:val="0048729F"/>
    <w:rsid w:val="00487E66"/>
    <w:rsid w:val="00490CE5"/>
    <w:rsid w:val="00491FBC"/>
    <w:rsid w:val="004924DD"/>
    <w:rsid w:val="00494425"/>
    <w:rsid w:val="00494882"/>
    <w:rsid w:val="004955F5"/>
    <w:rsid w:val="00495627"/>
    <w:rsid w:val="00496AC5"/>
    <w:rsid w:val="00497666"/>
    <w:rsid w:val="004A1536"/>
    <w:rsid w:val="004A2B11"/>
    <w:rsid w:val="004A2B3D"/>
    <w:rsid w:val="004A2EE4"/>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2AE8"/>
    <w:rsid w:val="004C4CB6"/>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4F5811"/>
    <w:rsid w:val="00500F35"/>
    <w:rsid w:val="0050145D"/>
    <w:rsid w:val="0050227D"/>
    <w:rsid w:val="00502885"/>
    <w:rsid w:val="00504AD4"/>
    <w:rsid w:val="005066BC"/>
    <w:rsid w:val="0051090B"/>
    <w:rsid w:val="005112BF"/>
    <w:rsid w:val="0051179C"/>
    <w:rsid w:val="00511C82"/>
    <w:rsid w:val="005130D5"/>
    <w:rsid w:val="0051412F"/>
    <w:rsid w:val="00515344"/>
    <w:rsid w:val="00515356"/>
    <w:rsid w:val="00515C2F"/>
    <w:rsid w:val="00516648"/>
    <w:rsid w:val="00516DE4"/>
    <w:rsid w:val="0051782A"/>
    <w:rsid w:val="00520EB3"/>
    <w:rsid w:val="0052119E"/>
    <w:rsid w:val="0052354F"/>
    <w:rsid w:val="0052449F"/>
    <w:rsid w:val="00525FC3"/>
    <w:rsid w:val="00525FD8"/>
    <w:rsid w:val="005263BF"/>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905BE"/>
    <w:rsid w:val="005913E3"/>
    <w:rsid w:val="00591467"/>
    <w:rsid w:val="0059224E"/>
    <w:rsid w:val="0059236D"/>
    <w:rsid w:val="00595C7A"/>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46BA"/>
    <w:rsid w:val="005D6DE5"/>
    <w:rsid w:val="005D7977"/>
    <w:rsid w:val="005E0E7F"/>
    <w:rsid w:val="005E2C0F"/>
    <w:rsid w:val="005E3734"/>
    <w:rsid w:val="005E4C99"/>
    <w:rsid w:val="005E50FD"/>
    <w:rsid w:val="005E549E"/>
    <w:rsid w:val="005E6C18"/>
    <w:rsid w:val="005E6CC5"/>
    <w:rsid w:val="005E7BE7"/>
    <w:rsid w:val="005E91C7"/>
    <w:rsid w:val="005F159B"/>
    <w:rsid w:val="005F1F17"/>
    <w:rsid w:val="005F2773"/>
    <w:rsid w:val="005F317E"/>
    <w:rsid w:val="005F3511"/>
    <w:rsid w:val="005F464E"/>
    <w:rsid w:val="005F57C8"/>
    <w:rsid w:val="005F5E34"/>
    <w:rsid w:val="00600C98"/>
    <w:rsid w:val="00603B74"/>
    <w:rsid w:val="00604F77"/>
    <w:rsid w:val="00605556"/>
    <w:rsid w:val="00606383"/>
    <w:rsid w:val="00606B97"/>
    <w:rsid w:val="00607509"/>
    <w:rsid w:val="006078D4"/>
    <w:rsid w:val="00611B7B"/>
    <w:rsid w:val="006139B7"/>
    <w:rsid w:val="00613C28"/>
    <w:rsid w:val="00613F1D"/>
    <w:rsid w:val="00617B28"/>
    <w:rsid w:val="00620713"/>
    <w:rsid w:val="006211AD"/>
    <w:rsid w:val="00622F6D"/>
    <w:rsid w:val="00624B7F"/>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34A"/>
    <w:rsid w:val="006409DE"/>
    <w:rsid w:val="00641963"/>
    <w:rsid w:val="00643C56"/>
    <w:rsid w:val="00643EDA"/>
    <w:rsid w:val="00643F1D"/>
    <w:rsid w:val="0064409E"/>
    <w:rsid w:val="00644346"/>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70557"/>
    <w:rsid w:val="006720AF"/>
    <w:rsid w:val="00673764"/>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AEE"/>
    <w:rsid w:val="00694C03"/>
    <w:rsid w:val="00694FBC"/>
    <w:rsid w:val="006974E0"/>
    <w:rsid w:val="006975BA"/>
    <w:rsid w:val="00697720"/>
    <w:rsid w:val="006977C1"/>
    <w:rsid w:val="006A0B69"/>
    <w:rsid w:val="006A1583"/>
    <w:rsid w:val="006A392C"/>
    <w:rsid w:val="006A4556"/>
    <w:rsid w:val="006A5FC4"/>
    <w:rsid w:val="006A6911"/>
    <w:rsid w:val="006A6DC4"/>
    <w:rsid w:val="006B0311"/>
    <w:rsid w:val="006B18C5"/>
    <w:rsid w:val="006B33AB"/>
    <w:rsid w:val="006B3796"/>
    <w:rsid w:val="006B3E44"/>
    <w:rsid w:val="006B43E4"/>
    <w:rsid w:val="006B4805"/>
    <w:rsid w:val="006B4EE2"/>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658C"/>
    <w:rsid w:val="006E733A"/>
    <w:rsid w:val="006E7FFB"/>
    <w:rsid w:val="006F0805"/>
    <w:rsid w:val="006F0BD1"/>
    <w:rsid w:val="006F0F5A"/>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5C"/>
    <w:rsid w:val="00705F9C"/>
    <w:rsid w:val="00707585"/>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503"/>
    <w:rsid w:val="00727C95"/>
    <w:rsid w:val="00727FE5"/>
    <w:rsid w:val="00730BE5"/>
    <w:rsid w:val="00731023"/>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6F7"/>
    <w:rsid w:val="0076074F"/>
    <w:rsid w:val="0076152C"/>
    <w:rsid w:val="00761BC7"/>
    <w:rsid w:val="0076258A"/>
    <w:rsid w:val="0076280E"/>
    <w:rsid w:val="00762AF0"/>
    <w:rsid w:val="00762FEA"/>
    <w:rsid w:val="00763000"/>
    <w:rsid w:val="00763805"/>
    <w:rsid w:val="007645E4"/>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5D36"/>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63F6"/>
    <w:rsid w:val="007D6AD3"/>
    <w:rsid w:val="007D6EEB"/>
    <w:rsid w:val="007D78BF"/>
    <w:rsid w:val="007E0DF0"/>
    <w:rsid w:val="007E0E02"/>
    <w:rsid w:val="007E11CC"/>
    <w:rsid w:val="007E1299"/>
    <w:rsid w:val="007E2104"/>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2723"/>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41A"/>
    <w:rsid w:val="00857E3D"/>
    <w:rsid w:val="00860113"/>
    <w:rsid w:val="00862352"/>
    <w:rsid w:val="00862FA3"/>
    <w:rsid w:val="00863137"/>
    <w:rsid w:val="00863794"/>
    <w:rsid w:val="00863DB7"/>
    <w:rsid w:val="00864983"/>
    <w:rsid w:val="008660E2"/>
    <w:rsid w:val="008663C9"/>
    <w:rsid w:val="00867612"/>
    <w:rsid w:val="00867778"/>
    <w:rsid w:val="00871529"/>
    <w:rsid w:val="00872770"/>
    <w:rsid w:val="00873381"/>
    <w:rsid w:val="00874DA8"/>
    <w:rsid w:val="00875045"/>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0B59"/>
    <w:rsid w:val="008B21E9"/>
    <w:rsid w:val="008B2F0B"/>
    <w:rsid w:val="008B4606"/>
    <w:rsid w:val="008B60EA"/>
    <w:rsid w:val="008B6962"/>
    <w:rsid w:val="008B6C2A"/>
    <w:rsid w:val="008C0919"/>
    <w:rsid w:val="008C16BC"/>
    <w:rsid w:val="008C2202"/>
    <w:rsid w:val="008C2AD9"/>
    <w:rsid w:val="008C3017"/>
    <w:rsid w:val="008C344F"/>
    <w:rsid w:val="008C3C1C"/>
    <w:rsid w:val="008C412F"/>
    <w:rsid w:val="008C4451"/>
    <w:rsid w:val="008C4EC1"/>
    <w:rsid w:val="008C5E6C"/>
    <w:rsid w:val="008C6700"/>
    <w:rsid w:val="008C737F"/>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6B2"/>
    <w:rsid w:val="0094695D"/>
    <w:rsid w:val="00946DB3"/>
    <w:rsid w:val="00947376"/>
    <w:rsid w:val="00947663"/>
    <w:rsid w:val="00947A9A"/>
    <w:rsid w:val="00947FC2"/>
    <w:rsid w:val="00950310"/>
    <w:rsid w:val="00951BE7"/>
    <w:rsid w:val="009525A7"/>
    <w:rsid w:val="00952BAD"/>
    <w:rsid w:val="00954F07"/>
    <w:rsid w:val="00956714"/>
    <w:rsid w:val="00956C83"/>
    <w:rsid w:val="0096016F"/>
    <w:rsid w:val="00960CE2"/>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6EBD"/>
    <w:rsid w:val="0098755E"/>
    <w:rsid w:val="009878C1"/>
    <w:rsid w:val="00987D7D"/>
    <w:rsid w:val="00990AF1"/>
    <w:rsid w:val="00991140"/>
    <w:rsid w:val="009920C6"/>
    <w:rsid w:val="00995528"/>
    <w:rsid w:val="00995720"/>
    <w:rsid w:val="00996138"/>
    <w:rsid w:val="0099638E"/>
    <w:rsid w:val="009969E7"/>
    <w:rsid w:val="00997351"/>
    <w:rsid w:val="009A4BAA"/>
    <w:rsid w:val="009A4E10"/>
    <w:rsid w:val="009A4EF8"/>
    <w:rsid w:val="009A558F"/>
    <w:rsid w:val="009A5FB6"/>
    <w:rsid w:val="009A6045"/>
    <w:rsid w:val="009A6C43"/>
    <w:rsid w:val="009A7657"/>
    <w:rsid w:val="009B04EB"/>
    <w:rsid w:val="009B2A49"/>
    <w:rsid w:val="009B5989"/>
    <w:rsid w:val="009B5D54"/>
    <w:rsid w:val="009C1778"/>
    <w:rsid w:val="009C677A"/>
    <w:rsid w:val="009C6C61"/>
    <w:rsid w:val="009C7165"/>
    <w:rsid w:val="009C7396"/>
    <w:rsid w:val="009D0332"/>
    <w:rsid w:val="009D0FDE"/>
    <w:rsid w:val="009D1E5A"/>
    <w:rsid w:val="009D31C5"/>
    <w:rsid w:val="009D3549"/>
    <w:rsid w:val="009D357D"/>
    <w:rsid w:val="009D4637"/>
    <w:rsid w:val="009D52BF"/>
    <w:rsid w:val="009D63AA"/>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492A"/>
    <w:rsid w:val="00A14BD3"/>
    <w:rsid w:val="00A1584A"/>
    <w:rsid w:val="00A15966"/>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70C"/>
    <w:rsid w:val="00A54BCB"/>
    <w:rsid w:val="00A54EBC"/>
    <w:rsid w:val="00A55FF0"/>
    <w:rsid w:val="00A56ADF"/>
    <w:rsid w:val="00A573B3"/>
    <w:rsid w:val="00A6036E"/>
    <w:rsid w:val="00A612DC"/>
    <w:rsid w:val="00A6146C"/>
    <w:rsid w:val="00A6303D"/>
    <w:rsid w:val="00A65E23"/>
    <w:rsid w:val="00A66CD0"/>
    <w:rsid w:val="00A70B19"/>
    <w:rsid w:val="00A71E67"/>
    <w:rsid w:val="00A71FE5"/>
    <w:rsid w:val="00A72968"/>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217"/>
    <w:rsid w:val="00AC2659"/>
    <w:rsid w:val="00AC2D9E"/>
    <w:rsid w:val="00AC397B"/>
    <w:rsid w:val="00AC3B36"/>
    <w:rsid w:val="00AC4961"/>
    <w:rsid w:val="00AC58C6"/>
    <w:rsid w:val="00AC611F"/>
    <w:rsid w:val="00AC7945"/>
    <w:rsid w:val="00AC7C97"/>
    <w:rsid w:val="00AD19C3"/>
    <w:rsid w:val="00AD327D"/>
    <w:rsid w:val="00AD433C"/>
    <w:rsid w:val="00AD4773"/>
    <w:rsid w:val="00AD4AC3"/>
    <w:rsid w:val="00AD61F5"/>
    <w:rsid w:val="00AD73A6"/>
    <w:rsid w:val="00AD74C3"/>
    <w:rsid w:val="00AE0BC2"/>
    <w:rsid w:val="00AE2489"/>
    <w:rsid w:val="00AE27F7"/>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29BE"/>
    <w:rsid w:val="00B13840"/>
    <w:rsid w:val="00B13A94"/>
    <w:rsid w:val="00B13FD9"/>
    <w:rsid w:val="00B14093"/>
    <w:rsid w:val="00B1591C"/>
    <w:rsid w:val="00B20644"/>
    <w:rsid w:val="00B20E96"/>
    <w:rsid w:val="00B21609"/>
    <w:rsid w:val="00B21B7D"/>
    <w:rsid w:val="00B238CD"/>
    <w:rsid w:val="00B23F50"/>
    <w:rsid w:val="00B24AED"/>
    <w:rsid w:val="00B261FA"/>
    <w:rsid w:val="00B26BB9"/>
    <w:rsid w:val="00B300CC"/>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66F8"/>
    <w:rsid w:val="00B67C0B"/>
    <w:rsid w:val="00B70474"/>
    <w:rsid w:val="00B71629"/>
    <w:rsid w:val="00B72404"/>
    <w:rsid w:val="00B751EB"/>
    <w:rsid w:val="00B767A4"/>
    <w:rsid w:val="00B80276"/>
    <w:rsid w:val="00B82C37"/>
    <w:rsid w:val="00B831BA"/>
    <w:rsid w:val="00B83374"/>
    <w:rsid w:val="00B83A34"/>
    <w:rsid w:val="00B853C5"/>
    <w:rsid w:val="00B85708"/>
    <w:rsid w:val="00B859E5"/>
    <w:rsid w:val="00B87485"/>
    <w:rsid w:val="00B90526"/>
    <w:rsid w:val="00B90E55"/>
    <w:rsid w:val="00B9133B"/>
    <w:rsid w:val="00B91556"/>
    <w:rsid w:val="00B92AD2"/>
    <w:rsid w:val="00B9330D"/>
    <w:rsid w:val="00B93834"/>
    <w:rsid w:val="00B94A3B"/>
    <w:rsid w:val="00B94A76"/>
    <w:rsid w:val="00B9580E"/>
    <w:rsid w:val="00B96D7D"/>
    <w:rsid w:val="00B9758B"/>
    <w:rsid w:val="00B97670"/>
    <w:rsid w:val="00BA1285"/>
    <w:rsid w:val="00BA1C7C"/>
    <w:rsid w:val="00BA2677"/>
    <w:rsid w:val="00BA44DB"/>
    <w:rsid w:val="00BA4BA2"/>
    <w:rsid w:val="00BA6380"/>
    <w:rsid w:val="00BA7200"/>
    <w:rsid w:val="00BA72DB"/>
    <w:rsid w:val="00BA7324"/>
    <w:rsid w:val="00BB053A"/>
    <w:rsid w:val="00BB05A3"/>
    <w:rsid w:val="00BB0913"/>
    <w:rsid w:val="00BB1680"/>
    <w:rsid w:val="00BB2E71"/>
    <w:rsid w:val="00BB33CC"/>
    <w:rsid w:val="00BB3915"/>
    <w:rsid w:val="00BB3E49"/>
    <w:rsid w:val="00BB3E73"/>
    <w:rsid w:val="00BB484E"/>
    <w:rsid w:val="00BB48D9"/>
    <w:rsid w:val="00BB4C2C"/>
    <w:rsid w:val="00BB63C2"/>
    <w:rsid w:val="00BB685A"/>
    <w:rsid w:val="00BB72EB"/>
    <w:rsid w:val="00BB7E6F"/>
    <w:rsid w:val="00BC0117"/>
    <w:rsid w:val="00BC1367"/>
    <w:rsid w:val="00BC3768"/>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44B0"/>
    <w:rsid w:val="00BE5204"/>
    <w:rsid w:val="00BE5232"/>
    <w:rsid w:val="00BE65A1"/>
    <w:rsid w:val="00BE6629"/>
    <w:rsid w:val="00BE6C15"/>
    <w:rsid w:val="00BE7227"/>
    <w:rsid w:val="00BE7FC3"/>
    <w:rsid w:val="00BF0997"/>
    <w:rsid w:val="00BF1683"/>
    <w:rsid w:val="00BF1F14"/>
    <w:rsid w:val="00BF4138"/>
    <w:rsid w:val="00BF43CD"/>
    <w:rsid w:val="00BF49CF"/>
    <w:rsid w:val="00BF4AA1"/>
    <w:rsid w:val="00BF5993"/>
    <w:rsid w:val="00BF5D25"/>
    <w:rsid w:val="00BF6AFC"/>
    <w:rsid w:val="00BF74D4"/>
    <w:rsid w:val="00BF7B9B"/>
    <w:rsid w:val="00C000BC"/>
    <w:rsid w:val="00C00869"/>
    <w:rsid w:val="00C00A0F"/>
    <w:rsid w:val="00C00E8A"/>
    <w:rsid w:val="00C02E2F"/>
    <w:rsid w:val="00C03BE8"/>
    <w:rsid w:val="00C04030"/>
    <w:rsid w:val="00C0470A"/>
    <w:rsid w:val="00C10A01"/>
    <w:rsid w:val="00C12D68"/>
    <w:rsid w:val="00C1450B"/>
    <w:rsid w:val="00C16735"/>
    <w:rsid w:val="00C17827"/>
    <w:rsid w:val="00C17E59"/>
    <w:rsid w:val="00C17F43"/>
    <w:rsid w:val="00C17FAC"/>
    <w:rsid w:val="00C239F7"/>
    <w:rsid w:val="00C2400C"/>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575"/>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6AE7"/>
    <w:rsid w:val="00C974E7"/>
    <w:rsid w:val="00C9778E"/>
    <w:rsid w:val="00C97790"/>
    <w:rsid w:val="00C97BB4"/>
    <w:rsid w:val="00CA0E86"/>
    <w:rsid w:val="00CA2154"/>
    <w:rsid w:val="00CA3534"/>
    <w:rsid w:val="00CA3751"/>
    <w:rsid w:val="00CA3A92"/>
    <w:rsid w:val="00CA47F9"/>
    <w:rsid w:val="00CA78EC"/>
    <w:rsid w:val="00CA7E30"/>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11D2"/>
    <w:rsid w:val="00CD3246"/>
    <w:rsid w:val="00CD4C37"/>
    <w:rsid w:val="00CD550A"/>
    <w:rsid w:val="00CD63D2"/>
    <w:rsid w:val="00CE044E"/>
    <w:rsid w:val="00CE0ACB"/>
    <w:rsid w:val="00CE17A5"/>
    <w:rsid w:val="00CE4E31"/>
    <w:rsid w:val="00CE4F40"/>
    <w:rsid w:val="00CE5329"/>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624E"/>
    <w:rsid w:val="00D2701F"/>
    <w:rsid w:val="00D275AD"/>
    <w:rsid w:val="00D31DBC"/>
    <w:rsid w:val="00D32467"/>
    <w:rsid w:val="00D32D0F"/>
    <w:rsid w:val="00D3348B"/>
    <w:rsid w:val="00D346C3"/>
    <w:rsid w:val="00D35170"/>
    <w:rsid w:val="00D35EFF"/>
    <w:rsid w:val="00D35FCF"/>
    <w:rsid w:val="00D36F37"/>
    <w:rsid w:val="00D373FE"/>
    <w:rsid w:val="00D37D0D"/>
    <w:rsid w:val="00D402F3"/>
    <w:rsid w:val="00D40CE7"/>
    <w:rsid w:val="00D4172A"/>
    <w:rsid w:val="00D4198B"/>
    <w:rsid w:val="00D43072"/>
    <w:rsid w:val="00D439B2"/>
    <w:rsid w:val="00D4673C"/>
    <w:rsid w:val="00D4682D"/>
    <w:rsid w:val="00D47296"/>
    <w:rsid w:val="00D514C5"/>
    <w:rsid w:val="00D52A21"/>
    <w:rsid w:val="00D53214"/>
    <w:rsid w:val="00D5345F"/>
    <w:rsid w:val="00D535F2"/>
    <w:rsid w:val="00D5424A"/>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1A70"/>
    <w:rsid w:val="00DB2307"/>
    <w:rsid w:val="00DB2F00"/>
    <w:rsid w:val="00DB348C"/>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380B"/>
    <w:rsid w:val="00DF5DF7"/>
    <w:rsid w:val="00DF6495"/>
    <w:rsid w:val="00E00708"/>
    <w:rsid w:val="00E00C7F"/>
    <w:rsid w:val="00E00D10"/>
    <w:rsid w:val="00E01280"/>
    <w:rsid w:val="00E01284"/>
    <w:rsid w:val="00E01CD6"/>
    <w:rsid w:val="00E023F3"/>
    <w:rsid w:val="00E03BAF"/>
    <w:rsid w:val="00E047A5"/>
    <w:rsid w:val="00E049E7"/>
    <w:rsid w:val="00E104CD"/>
    <w:rsid w:val="00E10ED0"/>
    <w:rsid w:val="00E13EEF"/>
    <w:rsid w:val="00E14653"/>
    <w:rsid w:val="00E1627B"/>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4A24"/>
    <w:rsid w:val="00E47494"/>
    <w:rsid w:val="00E53537"/>
    <w:rsid w:val="00E53A55"/>
    <w:rsid w:val="00E54504"/>
    <w:rsid w:val="00E55542"/>
    <w:rsid w:val="00E55A37"/>
    <w:rsid w:val="00E5605A"/>
    <w:rsid w:val="00E60652"/>
    <w:rsid w:val="00E60D63"/>
    <w:rsid w:val="00E612AC"/>
    <w:rsid w:val="00E61843"/>
    <w:rsid w:val="00E642E9"/>
    <w:rsid w:val="00E648AE"/>
    <w:rsid w:val="00E64C32"/>
    <w:rsid w:val="00E6553A"/>
    <w:rsid w:val="00E66E0F"/>
    <w:rsid w:val="00E70F3F"/>
    <w:rsid w:val="00E71745"/>
    <w:rsid w:val="00E71FC8"/>
    <w:rsid w:val="00E73899"/>
    <w:rsid w:val="00E746AF"/>
    <w:rsid w:val="00E74818"/>
    <w:rsid w:val="00E760D4"/>
    <w:rsid w:val="00E803D0"/>
    <w:rsid w:val="00E81459"/>
    <w:rsid w:val="00E81640"/>
    <w:rsid w:val="00E829BC"/>
    <w:rsid w:val="00E832A2"/>
    <w:rsid w:val="00E8569D"/>
    <w:rsid w:val="00E85845"/>
    <w:rsid w:val="00E8621D"/>
    <w:rsid w:val="00E86E2C"/>
    <w:rsid w:val="00E8782E"/>
    <w:rsid w:val="00E91514"/>
    <w:rsid w:val="00E917FA"/>
    <w:rsid w:val="00E918CC"/>
    <w:rsid w:val="00E92FE2"/>
    <w:rsid w:val="00E93190"/>
    <w:rsid w:val="00E942DA"/>
    <w:rsid w:val="00E94C32"/>
    <w:rsid w:val="00E9606F"/>
    <w:rsid w:val="00E9666B"/>
    <w:rsid w:val="00E96DCA"/>
    <w:rsid w:val="00E97714"/>
    <w:rsid w:val="00E97763"/>
    <w:rsid w:val="00E97B68"/>
    <w:rsid w:val="00E97D04"/>
    <w:rsid w:val="00EA1541"/>
    <w:rsid w:val="00EA30DD"/>
    <w:rsid w:val="00EA3CE1"/>
    <w:rsid w:val="00EA4A11"/>
    <w:rsid w:val="00EA4D84"/>
    <w:rsid w:val="00EA543C"/>
    <w:rsid w:val="00EA548B"/>
    <w:rsid w:val="00EA54FD"/>
    <w:rsid w:val="00EA5D70"/>
    <w:rsid w:val="00EA7976"/>
    <w:rsid w:val="00EB00F7"/>
    <w:rsid w:val="00EB1E29"/>
    <w:rsid w:val="00EB292F"/>
    <w:rsid w:val="00EB32C0"/>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263"/>
    <w:rsid w:val="00ED33E4"/>
    <w:rsid w:val="00ED3B08"/>
    <w:rsid w:val="00ED42C3"/>
    <w:rsid w:val="00ED4992"/>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0E3A"/>
    <w:rsid w:val="00F31E35"/>
    <w:rsid w:val="00F3277C"/>
    <w:rsid w:val="00F34695"/>
    <w:rsid w:val="00F34DBB"/>
    <w:rsid w:val="00F367C1"/>
    <w:rsid w:val="00F36E43"/>
    <w:rsid w:val="00F36F24"/>
    <w:rsid w:val="00F414BD"/>
    <w:rsid w:val="00F45318"/>
    <w:rsid w:val="00F468F6"/>
    <w:rsid w:val="00F471F3"/>
    <w:rsid w:val="00F476D0"/>
    <w:rsid w:val="00F47B76"/>
    <w:rsid w:val="00F505CC"/>
    <w:rsid w:val="00F50765"/>
    <w:rsid w:val="00F52B10"/>
    <w:rsid w:val="00F52D28"/>
    <w:rsid w:val="00F53936"/>
    <w:rsid w:val="00F54874"/>
    <w:rsid w:val="00F554A2"/>
    <w:rsid w:val="00F56AE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72C0"/>
    <w:rsid w:val="00F81036"/>
    <w:rsid w:val="00F81A69"/>
    <w:rsid w:val="00F81F96"/>
    <w:rsid w:val="00F82348"/>
    <w:rsid w:val="00F82E6C"/>
    <w:rsid w:val="00F851CB"/>
    <w:rsid w:val="00F85F5B"/>
    <w:rsid w:val="00F86939"/>
    <w:rsid w:val="00F87F20"/>
    <w:rsid w:val="00F9061C"/>
    <w:rsid w:val="00F90A70"/>
    <w:rsid w:val="00F91D6E"/>
    <w:rsid w:val="00F92B76"/>
    <w:rsid w:val="00F93B92"/>
    <w:rsid w:val="00F94EED"/>
    <w:rsid w:val="00F960E6"/>
    <w:rsid w:val="00FA02C0"/>
    <w:rsid w:val="00FA6CC9"/>
    <w:rsid w:val="00FA740E"/>
    <w:rsid w:val="00FB0223"/>
    <w:rsid w:val="00FB17D0"/>
    <w:rsid w:val="00FB3A65"/>
    <w:rsid w:val="00FB6EF6"/>
    <w:rsid w:val="00FC1278"/>
    <w:rsid w:val="00FC1D27"/>
    <w:rsid w:val="00FC2A82"/>
    <w:rsid w:val="00FC2D9B"/>
    <w:rsid w:val="00FC3910"/>
    <w:rsid w:val="00FC40D9"/>
    <w:rsid w:val="00FC6EE8"/>
    <w:rsid w:val="00FD09B2"/>
    <w:rsid w:val="00FD1829"/>
    <w:rsid w:val="00FD3D71"/>
    <w:rsid w:val="00FD455D"/>
    <w:rsid w:val="00FD4D04"/>
    <w:rsid w:val="00FD62B2"/>
    <w:rsid w:val="00FD675B"/>
    <w:rsid w:val="00FD7082"/>
    <w:rsid w:val="00FD783D"/>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B8"/>
    <w:rsid w:val="0111CF93"/>
    <w:rsid w:val="01C4E21C"/>
    <w:rsid w:val="01D299A4"/>
    <w:rsid w:val="0356584B"/>
    <w:rsid w:val="042CCD61"/>
    <w:rsid w:val="0464050E"/>
    <w:rsid w:val="049396BA"/>
    <w:rsid w:val="049D93C6"/>
    <w:rsid w:val="04C993F4"/>
    <w:rsid w:val="052F22DA"/>
    <w:rsid w:val="05FC7BF1"/>
    <w:rsid w:val="06C65B98"/>
    <w:rsid w:val="073DF401"/>
    <w:rsid w:val="078A593F"/>
    <w:rsid w:val="07A51B55"/>
    <w:rsid w:val="08228CE3"/>
    <w:rsid w:val="0842B29F"/>
    <w:rsid w:val="08C17398"/>
    <w:rsid w:val="08EF60F6"/>
    <w:rsid w:val="098B05FE"/>
    <w:rsid w:val="0B28B2DF"/>
    <w:rsid w:val="0B4EF009"/>
    <w:rsid w:val="0BF3D60F"/>
    <w:rsid w:val="0C3130D6"/>
    <w:rsid w:val="0CC2FCDF"/>
    <w:rsid w:val="0CC9BCE9"/>
    <w:rsid w:val="0DBF5570"/>
    <w:rsid w:val="0E659F0E"/>
    <w:rsid w:val="0E8816B6"/>
    <w:rsid w:val="0E9849B0"/>
    <w:rsid w:val="0FCD91F6"/>
    <w:rsid w:val="0FD29F67"/>
    <w:rsid w:val="1057E3D7"/>
    <w:rsid w:val="10C1E756"/>
    <w:rsid w:val="10EB44CD"/>
    <w:rsid w:val="12169DB7"/>
    <w:rsid w:val="129CF52F"/>
    <w:rsid w:val="12BF6447"/>
    <w:rsid w:val="135939D3"/>
    <w:rsid w:val="13674622"/>
    <w:rsid w:val="139E0BA5"/>
    <w:rsid w:val="13B9742D"/>
    <w:rsid w:val="13D0FDA1"/>
    <w:rsid w:val="13EEEB58"/>
    <w:rsid w:val="140B8F05"/>
    <w:rsid w:val="146AC0C5"/>
    <w:rsid w:val="14947536"/>
    <w:rsid w:val="14BBA516"/>
    <w:rsid w:val="155DBB91"/>
    <w:rsid w:val="15BEE0D8"/>
    <w:rsid w:val="16A44B98"/>
    <w:rsid w:val="16F47508"/>
    <w:rsid w:val="16FEAB06"/>
    <w:rsid w:val="17E3A123"/>
    <w:rsid w:val="18143647"/>
    <w:rsid w:val="190C5B48"/>
    <w:rsid w:val="190DF5CE"/>
    <w:rsid w:val="1989F211"/>
    <w:rsid w:val="1A54AC5F"/>
    <w:rsid w:val="1AD9AB76"/>
    <w:rsid w:val="1B11BE3D"/>
    <w:rsid w:val="1B41E238"/>
    <w:rsid w:val="1B5F2E84"/>
    <w:rsid w:val="1B7273EE"/>
    <w:rsid w:val="1B789BFF"/>
    <w:rsid w:val="1CC6B6FB"/>
    <w:rsid w:val="1CDEF07A"/>
    <w:rsid w:val="1E37E9A6"/>
    <w:rsid w:val="1EAD43A1"/>
    <w:rsid w:val="1F2BB9B3"/>
    <w:rsid w:val="1FAE1FF8"/>
    <w:rsid w:val="1FC11799"/>
    <w:rsid w:val="1FD3BA07"/>
    <w:rsid w:val="2144D9CA"/>
    <w:rsid w:val="22661B00"/>
    <w:rsid w:val="22A9D7E1"/>
    <w:rsid w:val="230B5AC9"/>
    <w:rsid w:val="2331F126"/>
    <w:rsid w:val="235D01B4"/>
    <w:rsid w:val="23E71B68"/>
    <w:rsid w:val="24858398"/>
    <w:rsid w:val="24D5DB80"/>
    <w:rsid w:val="2533D29D"/>
    <w:rsid w:val="25357C62"/>
    <w:rsid w:val="25689B77"/>
    <w:rsid w:val="259FAEDA"/>
    <w:rsid w:val="25DEF933"/>
    <w:rsid w:val="26084975"/>
    <w:rsid w:val="26147EAA"/>
    <w:rsid w:val="27A54F4B"/>
    <w:rsid w:val="28C4C217"/>
    <w:rsid w:val="29138827"/>
    <w:rsid w:val="2AA76431"/>
    <w:rsid w:val="2B77391D"/>
    <w:rsid w:val="2B779F9B"/>
    <w:rsid w:val="2BB6844D"/>
    <w:rsid w:val="2C126E74"/>
    <w:rsid w:val="2C9B2FA4"/>
    <w:rsid w:val="2DA7D0A6"/>
    <w:rsid w:val="2DB8F6AE"/>
    <w:rsid w:val="2EF1F1F5"/>
    <w:rsid w:val="2F833548"/>
    <w:rsid w:val="2FCF8B6F"/>
    <w:rsid w:val="3047C0D6"/>
    <w:rsid w:val="30C480B2"/>
    <w:rsid w:val="30EF161D"/>
    <w:rsid w:val="3150A8B5"/>
    <w:rsid w:val="31579C30"/>
    <w:rsid w:val="317E4727"/>
    <w:rsid w:val="325490B0"/>
    <w:rsid w:val="32995A73"/>
    <w:rsid w:val="33B431D8"/>
    <w:rsid w:val="3597E98A"/>
    <w:rsid w:val="35E78B75"/>
    <w:rsid w:val="361E9EE5"/>
    <w:rsid w:val="362BECFD"/>
    <w:rsid w:val="36398A77"/>
    <w:rsid w:val="3653C715"/>
    <w:rsid w:val="36B2D97C"/>
    <w:rsid w:val="37220214"/>
    <w:rsid w:val="3731A388"/>
    <w:rsid w:val="378D7669"/>
    <w:rsid w:val="378F212B"/>
    <w:rsid w:val="38796684"/>
    <w:rsid w:val="38AA5586"/>
    <w:rsid w:val="39CE5D90"/>
    <w:rsid w:val="3A4FC127"/>
    <w:rsid w:val="3B1063ED"/>
    <w:rsid w:val="3BD6EF3A"/>
    <w:rsid w:val="3CA2240C"/>
    <w:rsid w:val="3CC0E177"/>
    <w:rsid w:val="3D4594B5"/>
    <w:rsid w:val="3DA2FB6F"/>
    <w:rsid w:val="3E05E018"/>
    <w:rsid w:val="3E2E52BF"/>
    <w:rsid w:val="3E37C659"/>
    <w:rsid w:val="3FA189AA"/>
    <w:rsid w:val="42766C92"/>
    <w:rsid w:val="42A491D2"/>
    <w:rsid w:val="43CEFCFB"/>
    <w:rsid w:val="441CD3A0"/>
    <w:rsid w:val="44BE5C46"/>
    <w:rsid w:val="46078FF6"/>
    <w:rsid w:val="464B7E9D"/>
    <w:rsid w:val="46F56846"/>
    <w:rsid w:val="4705BB89"/>
    <w:rsid w:val="4774ED37"/>
    <w:rsid w:val="487424A8"/>
    <w:rsid w:val="4A1CC7C9"/>
    <w:rsid w:val="4A9628BC"/>
    <w:rsid w:val="4AE78EAE"/>
    <w:rsid w:val="4C1568B8"/>
    <w:rsid w:val="4C1C5CB4"/>
    <w:rsid w:val="4D711B57"/>
    <w:rsid w:val="4E043C5B"/>
    <w:rsid w:val="4E49310E"/>
    <w:rsid w:val="4F2B159F"/>
    <w:rsid w:val="4F3D71F7"/>
    <w:rsid w:val="4F3EA19E"/>
    <w:rsid w:val="4F5EADC4"/>
    <w:rsid w:val="4FD1A968"/>
    <w:rsid w:val="50062306"/>
    <w:rsid w:val="50823431"/>
    <w:rsid w:val="50D6721D"/>
    <w:rsid w:val="51D1AA55"/>
    <w:rsid w:val="521D0224"/>
    <w:rsid w:val="52BC58A3"/>
    <w:rsid w:val="5346497A"/>
    <w:rsid w:val="544AEEEC"/>
    <w:rsid w:val="5457E1DB"/>
    <w:rsid w:val="54755829"/>
    <w:rsid w:val="547F558F"/>
    <w:rsid w:val="548F3212"/>
    <w:rsid w:val="559E1426"/>
    <w:rsid w:val="55CC1EA4"/>
    <w:rsid w:val="55EF8A09"/>
    <w:rsid w:val="56EFEE28"/>
    <w:rsid w:val="570EDA1F"/>
    <w:rsid w:val="583A9C15"/>
    <w:rsid w:val="58C3EF4E"/>
    <w:rsid w:val="59E50504"/>
    <w:rsid w:val="5B458AFA"/>
    <w:rsid w:val="5B90A89B"/>
    <w:rsid w:val="5BAC726B"/>
    <w:rsid w:val="5C27944E"/>
    <w:rsid w:val="5C9C8225"/>
    <w:rsid w:val="5CAEDF3E"/>
    <w:rsid w:val="5CF8778E"/>
    <w:rsid w:val="5D3E76BB"/>
    <w:rsid w:val="5D89EF31"/>
    <w:rsid w:val="5D98AF1E"/>
    <w:rsid w:val="5E30841F"/>
    <w:rsid w:val="5E8F2907"/>
    <w:rsid w:val="5F281F77"/>
    <w:rsid w:val="5FFFE572"/>
    <w:rsid w:val="60252D3A"/>
    <w:rsid w:val="60689481"/>
    <w:rsid w:val="6071AD8F"/>
    <w:rsid w:val="608CD905"/>
    <w:rsid w:val="6171DCE9"/>
    <w:rsid w:val="61AB245E"/>
    <w:rsid w:val="620BAE21"/>
    <w:rsid w:val="6210BBF7"/>
    <w:rsid w:val="62A2EEA8"/>
    <w:rsid w:val="6301D105"/>
    <w:rsid w:val="63191A57"/>
    <w:rsid w:val="636CDF4F"/>
    <w:rsid w:val="638D7DCD"/>
    <w:rsid w:val="6396B19B"/>
    <w:rsid w:val="64D2B275"/>
    <w:rsid w:val="659B9C78"/>
    <w:rsid w:val="65D22810"/>
    <w:rsid w:val="65F06D5F"/>
    <w:rsid w:val="664D843A"/>
    <w:rsid w:val="664ECE77"/>
    <w:rsid w:val="666FC6B9"/>
    <w:rsid w:val="66E77ABA"/>
    <w:rsid w:val="672E9075"/>
    <w:rsid w:val="67670977"/>
    <w:rsid w:val="6795BE1B"/>
    <w:rsid w:val="67F8C1D3"/>
    <w:rsid w:val="6858AD65"/>
    <w:rsid w:val="6888994E"/>
    <w:rsid w:val="68EFC08C"/>
    <w:rsid w:val="696F0B83"/>
    <w:rsid w:val="69B95C3D"/>
    <w:rsid w:val="6A1DCFEA"/>
    <w:rsid w:val="6ABEA86B"/>
    <w:rsid w:val="6C725EC7"/>
    <w:rsid w:val="6D750168"/>
    <w:rsid w:val="6F2461D8"/>
    <w:rsid w:val="6FCAAEEF"/>
    <w:rsid w:val="7028FBF5"/>
    <w:rsid w:val="70467DDE"/>
    <w:rsid w:val="70E118A2"/>
    <w:rsid w:val="72ADB280"/>
    <w:rsid w:val="72CA8F8B"/>
    <w:rsid w:val="733F2733"/>
    <w:rsid w:val="73B14492"/>
    <w:rsid w:val="745CD059"/>
    <w:rsid w:val="74E8957E"/>
    <w:rsid w:val="750D1ECB"/>
    <w:rsid w:val="75D69960"/>
    <w:rsid w:val="767B1068"/>
    <w:rsid w:val="77131673"/>
    <w:rsid w:val="779565F6"/>
    <w:rsid w:val="77B643C3"/>
    <w:rsid w:val="77E3A4DD"/>
    <w:rsid w:val="784B8508"/>
    <w:rsid w:val="7855F907"/>
    <w:rsid w:val="7889E7C1"/>
    <w:rsid w:val="79897424"/>
    <w:rsid w:val="7A26BBA7"/>
    <w:rsid w:val="7A350769"/>
    <w:rsid w:val="7A3AC815"/>
    <w:rsid w:val="7ACC11DD"/>
    <w:rsid w:val="7BE06117"/>
    <w:rsid w:val="7C5D5494"/>
    <w:rsid w:val="7CC54A25"/>
    <w:rsid w:val="7D2ADC88"/>
    <w:rsid w:val="7D5BA531"/>
    <w:rsid w:val="7D725AD5"/>
    <w:rsid w:val="7D79ACD7"/>
    <w:rsid w:val="7E220500"/>
    <w:rsid w:val="7E2475CF"/>
    <w:rsid w:val="7F2EAE8E"/>
    <w:rsid w:val="7F8EB4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32D2CD33-2854-44C7-B86E-52FF09E7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ss@litrail.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 TargetMode="External"/><Relationship Id="rId5" Type="http://schemas.openxmlformats.org/officeDocument/2006/relationships/numbering" Target="numbering.xml"/><Relationship Id="rId15" Type="http://schemas.openxmlformats.org/officeDocument/2006/relationships/hyperlink" Target="mailto:sauga@litrail.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trail.lt/sauga-ir-aplinkosaug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E2A84-3D76-4371-A8F0-2CF47CAC4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7463c-655e-4807-9a84-08a85106b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E921F7FA-603F-4A2E-8BBB-D035AEFCD583}">
  <ds:schemaRefs>
    <ds:schemaRef ds:uri="http://purl.org/dc/elements/1.1/"/>
    <ds:schemaRef ds:uri="http://schemas.microsoft.com/office/2006/metadata/properties"/>
    <ds:schemaRef ds:uri="12e0826c-40f2-47bd-b519-bbb4da682c2c"/>
    <ds:schemaRef ds:uri="http://purl.org/dc/terms/"/>
    <ds:schemaRef ds:uri="http://schemas.openxmlformats.org/package/2006/metadata/core-properties"/>
    <ds:schemaRef ds:uri="http://schemas.microsoft.com/office/2006/documentManagement/types"/>
    <ds:schemaRef ds:uri="http://www.w3.org/XML/1998/namespace"/>
    <ds:schemaRef ds:uri="0e2507f1-1fab-4f1f-8c5d-2dd5baf9006a"/>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676AEC3-6E44-4AEA-AABD-9C4C8B342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18102</Words>
  <Characters>103184</Characters>
  <Application>Microsoft Office Word</Application>
  <DocSecurity>0</DocSecurity>
  <Lines>859</Lines>
  <Paragraphs>242</Paragraphs>
  <ScaleCrop>false</ScaleCrop>
  <Company/>
  <LinksUpToDate>false</LinksUpToDate>
  <CharactersWithSpaces>121044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16</cp:revision>
  <dcterms:created xsi:type="dcterms:W3CDTF">2022-12-22T11:44:00Z</dcterms:created>
  <dcterms:modified xsi:type="dcterms:W3CDTF">2025-03-13T13:47:00Z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2022-12-22T11:44:39Z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a7584b4b-3648-4fd9-be29-41e6f371d0af</vt:lpwstr>
  </property>
  <property fmtid="{D5CDD505-2E9C-101B-9397-08002B2CF9AE}" pid="8" name="MSIP_Label_9069cf43-4f92-4d59-bb9a-1eb584b58bfa_ContentBits">
    <vt:lpwstr>0</vt:lpwstr>
  </property>
  <property fmtid="{D5CDD505-2E9C-101B-9397-08002B2CF9AE}" pid="9" name="MSIP_Label_cfcb905c-755b-4fd4-bd20-0d682d4f1d27_SetDate">
    <vt:lpwstr>2021-01-18T06:39:39Z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Method">
    <vt:lpwstr>Standard</vt:lpwstr>
  </property>
  <property fmtid="{D5CDD505-2E9C-101B-9397-08002B2CF9AE}" pid="15" name="MSIP_Label_cfcb905c-755b-4fd4-bd20-0d682d4f1d27_ContentBits">
    <vt:lpwstr>0</vt:lpwstr>
  </property>
  <property fmtid="{D5CDD505-2E9C-101B-9397-08002B2CF9AE}" pid="16" name="MSIP_Label_cfcb905c-755b-4fd4-bd20-0d682d4f1d27_Enabled">
    <vt:lpwstr>true</vt:lpwstr>
  </property>
  <property fmtid="{D5CDD505-2E9C-101B-9397-08002B2CF9AE}" pid="17" name="MSIP_Label_cfcb905c-755b-4fd4-bd20-0d682d4f1d27_ActionId">
    <vt:lpwstr>f9cd90c5-44d8-4225-8751-c2e608e65cd1</vt:lpwstr>
  </property>
  <property fmtid="{D5CDD505-2E9C-101B-9397-08002B2CF9AE}" pid="18" name="_dlc_DocIdItemGuid">
    <vt:lpwstr>d5c507b1-825c-424c-b557-9e992e75c91e</vt:lpwstr>
  </property>
</Properties>
</file>